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3C" w:rsidRPr="001A1931" w:rsidRDefault="00226E17" w:rsidP="000874E3">
      <w:pPr>
        <w:jc w:val="center"/>
        <w:rPr>
          <w:sz w:val="28"/>
          <w:szCs w:val="28"/>
        </w:rPr>
      </w:pPr>
      <w:r w:rsidRPr="001A1931">
        <w:rPr>
          <w:rFonts w:hint="eastAsia"/>
          <w:sz w:val="28"/>
          <w:szCs w:val="28"/>
        </w:rPr>
        <w:t>第</w:t>
      </w:r>
      <w:r w:rsidR="002A098C" w:rsidRPr="001A1931">
        <w:rPr>
          <w:rFonts w:hint="eastAsia"/>
          <w:sz w:val="28"/>
          <w:szCs w:val="28"/>
        </w:rPr>
        <w:t>○</w:t>
      </w:r>
      <w:r w:rsidR="003E1777" w:rsidRPr="001A1931">
        <w:rPr>
          <w:rFonts w:hint="eastAsia"/>
          <w:sz w:val="28"/>
          <w:szCs w:val="28"/>
        </w:rPr>
        <w:t>学年</w:t>
      </w:r>
      <w:r w:rsidR="001A1931" w:rsidRPr="001A1931">
        <w:rPr>
          <w:rFonts w:hint="eastAsia"/>
          <w:sz w:val="28"/>
          <w:szCs w:val="28"/>
        </w:rPr>
        <w:t xml:space="preserve">　</w:t>
      </w:r>
      <w:r w:rsidRPr="001A1931">
        <w:rPr>
          <w:rFonts w:hint="eastAsia"/>
          <w:sz w:val="28"/>
          <w:szCs w:val="28"/>
        </w:rPr>
        <w:t>家庭科学習指導案</w:t>
      </w:r>
    </w:p>
    <w:p w:rsidR="00226E17" w:rsidRDefault="00226E17"/>
    <w:p w:rsidR="00226E17" w:rsidRDefault="00226E17" w:rsidP="00226E17">
      <w:pPr>
        <w:jc w:val="right"/>
      </w:pPr>
      <w:r>
        <w:rPr>
          <w:rFonts w:hint="eastAsia"/>
        </w:rPr>
        <w:t>学校名，クラス</w:t>
      </w:r>
    </w:p>
    <w:p w:rsidR="00226E17" w:rsidRDefault="00226E17" w:rsidP="00B52FB3">
      <w:pPr>
        <w:wordWrap w:val="0"/>
        <w:jc w:val="right"/>
      </w:pPr>
      <w:r>
        <w:rPr>
          <w:rFonts w:hint="eastAsia"/>
        </w:rPr>
        <w:t>指導者</w:t>
      </w:r>
      <w:r w:rsidR="00FF7C18">
        <w:rPr>
          <w:rFonts w:hint="eastAsia"/>
        </w:rPr>
        <w:t xml:space="preserve">　</w:t>
      </w:r>
      <w:r w:rsidR="00D33CCD">
        <w:rPr>
          <w:rFonts w:hint="eastAsia"/>
        </w:rPr>
        <w:t xml:space="preserve">　　等</w:t>
      </w:r>
    </w:p>
    <w:p w:rsidR="00226E17" w:rsidRPr="0088728A" w:rsidRDefault="00226E17">
      <w:pPr>
        <w:rPr>
          <w:rFonts w:asciiTheme="majorEastAsia" w:eastAsiaTheme="majorEastAsia" w:hAnsiTheme="majorEastAsia"/>
          <w:b/>
          <w:sz w:val="22"/>
        </w:rPr>
      </w:pPr>
      <w:r w:rsidRPr="0088728A">
        <w:rPr>
          <w:rFonts w:asciiTheme="majorEastAsia" w:eastAsiaTheme="majorEastAsia" w:hAnsiTheme="majorEastAsia" w:hint="eastAsia"/>
          <w:b/>
          <w:sz w:val="22"/>
        </w:rPr>
        <w:t>１　題材名</w:t>
      </w:r>
    </w:p>
    <w:p w:rsidR="00A35F91" w:rsidRPr="007741B3" w:rsidRDefault="00F43CDC">
      <w:pPr>
        <w:rPr>
          <w:rFonts w:ascii="HG丸ｺﾞｼｯｸM-PRO" w:eastAsia="HG丸ｺﾞｼｯｸM-PRO" w:hAnsi="HG丸ｺﾞｼｯｸM-PRO"/>
          <w:color w:val="0070C0"/>
        </w:rPr>
      </w:pPr>
      <w:r>
        <w:rPr>
          <w:rFonts w:hint="eastAsia"/>
        </w:rPr>
        <w:t xml:space="preserve">　</w:t>
      </w:r>
      <w:r>
        <w:t xml:space="preserve">　　　　</w:t>
      </w:r>
      <w:r w:rsidRPr="007741B3">
        <w:rPr>
          <w:rFonts w:ascii="HG丸ｺﾞｼｯｸM-PRO" w:eastAsia="HG丸ｺﾞｼｯｸM-PRO" w:hAnsi="HG丸ｺﾞｼｯｸM-PRO"/>
          <w:color w:val="0070C0"/>
        </w:rPr>
        <w:t>・</w:t>
      </w:r>
      <w:r w:rsidRPr="007741B3">
        <w:rPr>
          <w:rFonts w:ascii="HG丸ｺﾞｼｯｸM-PRO" w:eastAsia="HG丸ｺﾞｼｯｸM-PRO" w:hAnsi="HG丸ｺﾞｼｯｸM-PRO" w:hint="eastAsia"/>
          <w:color w:val="0070C0"/>
        </w:rPr>
        <w:t>子供が興味を</w:t>
      </w:r>
      <w:r w:rsidRPr="007741B3">
        <w:rPr>
          <w:rFonts w:ascii="HG丸ｺﾞｼｯｸM-PRO" w:eastAsia="HG丸ｺﾞｼｯｸM-PRO" w:hAnsi="HG丸ｺﾞｼｯｸM-PRO"/>
          <w:color w:val="0070C0"/>
        </w:rPr>
        <w:t>もちやすく，楽しいネーミングを</w:t>
      </w:r>
    </w:p>
    <w:p w:rsidR="006D336B" w:rsidRDefault="006D336B">
      <w:pPr>
        <w:rPr>
          <w:rFonts w:ascii="HG丸ｺﾞｼｯｸM-PRO" w:eastAsia="HG丸ｺﾞｼｯｸM-PRO" w:hAnsi="HG丸ｺﾞｼｯｸM-PRO"/>
          <w:color w:val="002060"/>
        </w:rPr>
      </w:pPr>
      <w:r>
        <w:rPr>
          <w:rFonts w:ascii="HG丸ｺﾞｼｯｸM-PRO" w:eastAsia="HG丸ｺﾞｼｯｸM-PRO" w:hAnsi="HG丸ｺﾞｼｯｸM-PRO" w:hint="eastAsia"/>
          <w:color w:val="002060"/>
        </w:rPr>
        <w:t xml:space="preserve">　</w:t>
      </w:r>
      <w:r>
        <w:rPr>
          <w:rFonts w:ascii="HG丸ｺﾞｼｯｸM-PRO" w:eastAsia="HG丸ｺﾞｼｯｸM-PRO" w:hAnsi="HG丸ｺﾞｼｯｸM-PRO"/>
          <w:color w:val="002060"/>
        </w:rPr>
        <w:t xml:space="preserve">　　　　</w:t>
      </w:r>
    </w:p>
    <w:p w:rsidR="005F6C8B" w:rsidRPr="006D336B" w:rsidRDefault="005F6C8B">
      <w:pPr>
        <w:rPr>
          <w:rFonts w:ascii="HG丸ｺﾞｼｯｸM-PRO" w:eastAsia="HG丸ｺﾞｼｯｸM-PRO" w:hAnsi="HG丸ｺﾞｼｯｸM-PRO"/>
          <w:color w:val="002060"/>
        </w:rPr>
      </w:pPr>
    </w:p>
    <w:p w:rsidR="005E36BD" w:rsidRPr="00811385" w:rsidRDefault="00226E17">
      <w:pPr>
        <w:rPr>
          <w:rFonts w:asciiTheme="majorEastAsia" w:eastAsiaTheme="majorEastAsia" w:hAnsiTheme="majorEastAsia"/>
          <w:b/>
          <w:sz w:val="22"/>
        </w:rPr>
      </w:pPr>
      <w:r w:rsidRPr="0088728A">
        <w:rPr>
          <w:rFonts w:asciiTheme="majorEastAsia" w:eastAsiaTheme="majorEastAsia" w:hAnsiTheme="majorEastAsia" w:hint="eastAsia"/>
          <w:b/>
          <w:sz w:val="22"/>
        </w:rPr>
        <w:t>２　題材設定の理由</w:t>
      </w:r>
    </w:p>
    <w:p w:rsidR="003E1777" w:rsidRPr="0088728A" w:rsidRDefault="003E1777" w:rsidP="005903E3">
      <w:pPr>
        <w:pStyle w:val="aa"/>
        <w:numPr>
          <w:ilvl w:val="0"/>
          <w:numId w:val="1"/>
        </w:numPr>
        <w:ind w:leftChars="0"/>
        <w:rPr>
          <w:rFonts w:asciiTheme="majorEastAsia" w:eastAsiaTheme="majorEastAsia" w:hAnsiTheme="majorEastAsia"/>
          <w:b/>
          <w:sz w:val="22"/>
        </w:rPr>
      </w:pPr>
      <w:r w:rsidRPr="0088728A">
        <w:rPr>
          <w:rFonts w:asciiTheme="majorEastAsia" w:eastAsiaTheme="majorEastAsia" w:hAnsiTheme="majorEastAsia" w:hint="eastAsia"/>
          <w:b/>
          <w:sz w:val="22"/>
        </w:rPr>
        <w:t>題材について</w:t>
      </w:r>
    </w:p>
    <w:p w:rsidR="00811385" w:rsidRPr="007741B3" w:rsidRDefault="005903E3" w:rsidP="005903E3">
      <w:pPr>
        <w:rPr>
          <w:rFonts w:ascii="HG丸ｺﾞｼｯｸM-PRO" w:eastAsia="HG丸ｺﾞｼｯｸM-PRO" w:hAnsi="HG丸ｺﾞｼｯｸM-PRO"/>
          <w:color w:val="0070C0"/>
          <w:szCs w:val="21"/>
        </w:rPr>
      </w:pPr>
      <w:r>
        <w:rPr>
          <w:rFonts w:hint="eastAsia"/>
        </w:rPr>
        <w:t xml:space="preserve">　　　　　</w:t>
      </w:r>
      <w:r w:rsidR="00811385" w:rsidRPr="007741B3">
        <w:rPr>
          <w:rFonts w:ascii="HG丸ｺﾞｼｯｸM-PRO" w:eastAsia="HG丸ｺﾞｼｯｸM-PRO" w:hAnsi="HG丸ｺﾞｼｯｸM-PRO" w:hint="eastAsia"/>
          <w:color w:val="0070C0"/>
          <w:szCs w:val="21"/>
        </w:rPr>
        <w:t>・「</w:t>
      </w:r>
      <w:r w:rsidR="00811385" w:rsidRPr="007741B3">
        <w:rPr>
          <w:rFonts w:ascii="HG丸ｺﾞｼｯｸM-PRO" w:eastAsia="HG丸ｺﾞｼｯｸM-PRO" w:hAnsi="HG丸ｺﾞｼｯｸM-PRO"/>
          <w:color w:val="0070C0"/>
          <w:szCs w:val="21"/>
        </w:rPr>
        <w:t>児童</w:t>
      </w:r>
      <w:r w:rsidR="00811385" w:rsidRPr="007741B3">
        <w:rPr>
          <w:rFonts w:ascii="HG丸ｺﾞｼｯｸM-PRO" w:eastAsia="HG丸ｺﾞｼｯｸM-PRO" w:hAnsi="HG丸ｺﾞｼｯｸM-PRO" w:hint="eastAsia"/>
          <w:color w:val="0070C0"/>
          <w:szCs w:val="21"/>
        </w:rPr>
        <w:t>」</w:t>
      </w:r>
      <w:r w:rsidR="00811385" w:rsidRPr="007741B3">
        <w:rPr>
          <w:rFonts w:ascii="HG丸ｺﾞｼｯｸM-PRO" w:eastAsia="HG丸ｺﾞｼｯｸM-PRO" w:hAnsi="HG丸ｺﾞｼｯｸM-PRO"/>
          <w:color w:val="0070C0"/>
          <w:szCs w:val="21"/>
        </w:rPr>
        <w:t>または「子供」どちらかに統一して</w:t>
      </w:r>
      <w:r w:rsidR="00811385" w:rsidRPr="007741B3">
        <w:rPr>
          <w:rFonts w:ascii="HG丸ｺﾞｼｯｸM-PRO" w:eastAsia="HG丸ｺﾞｼｯｸM-PRO" w:hAnsi="HG丸ｺﾞｼｯｸM-PRO" w:hint="eastAsia"/>
          <w:color w:val="0070C0"/>
          <w:szCs w:val="21"/>
        </w:rPr>
        <w:t>書く</w:t>
      </w:r>
    </w:p>
    <w:p w:rsidR="002A587F" w:rsidRPr="007741B3" w:rsidRDefault="002A587F" w:rsidP="002A587F">
      <w:pPr>
        <w:ind w:left="1260" w:hangingChars="600" w:hanging="1260"/>
        <w:rPr>
          <w:rFonts w:ascii="HG丸ｺﾞｼｯｸM-PRO" w:eastAsia="HG丸ｺﾞｼｯｸM-PRO" w:hAnsi="HG丸ｺﾞｼｯｸM-PRO"/>
          <w:color w:val="0070C0"/>
          <w:szCs w:val="21"/>
        </w:rPr>
      </w:pPr>
      <w:r w:rsidRPr="007741B3">
        <w:rPr>
          <w:rFonts w:ascii="HG丸ｺﾞｼｯｸM-PRO" w:eastAsia="HG丸ｺﾞｼｯｸM-PRO" w:hAnsi="HG丸ｺﾞｼｯｸM-PRO" w:hint="eastAsia"/>
          <w:color w:val="0070C0"/>
          <w:szCs w:val="21"/>
        </w:rPr>
        <w:t xml:space="preserve">　　　　　・学習指導要領の内容「Ｃ消費生活・環境」の「（１）物や金銭の使い方と買物」のように位置づけを書く</w:t>
      </w:r>
    </w:p>
    <w:p w:rsidR="005903E3" w:rsidRPr="007741B3" w:rsidRDefault="005903E3" w:rsidP="00811385">
      <w:pPr>
        <w:ind w:firstLineChars="500" w:firstLine="1050"/>
        <w:rPr>
          <w:rFonts w:ascii="HG丸ｺﾞｼｯｸM-PRO" w:eastAsia="HG丸ｺﾞｼｯｸM-PRO"/>
          <w:color w:val="0070C0"/>
        </w:rPr>
      </w:pPr>
      <w:r w:rsidRPr="007741B3">
        <w:rPr>
          <w:rFonts w:ascii="HG丸ｺﾞｼｯｸM-PRO" w:eastAsia="HG丸ｺﾞｼｯｸM-PRO" w:hint="eastAsia"/>
          <w:color w:val="0070C0"/>
        </w:rPr>
        <w:t>・社会情勢などから家庭科の視点からの問題点やこの題材で育てていきたい</w:t>
      </w:r>
      <w:r w:rsidR="00F43CDC" w:rsidRPr="007741B3">
        <w:rPr>
          <w:rFonts w:ascii="HG丸ｺﾞｼｯｸM-PRO" w:eastAsia="HG丸ｺﾞｼｯｸM-PRO" w:hint="eastAsia"/>
          <w:color w:val="0070C0"/>
        </w:rPr>
        <w:t>資質</w:t>
      </w:r>
      <w:r w:rsidR="00F43CDC" w:rsidRPr="007741B3">
        <w:rPr>
          <w:rFonts w:ascii="HG丸ｺﾞｼｯｸM-PRO" w:eastAsia="HG丸ｺﾞｼｯｸM-PRO"/>
          <w:color w:val="0070C0"/>
        </w:rPr>
        <w:t>・能力</w:t>
      </w:r>
      <w:r w:rsidRPr="007741B3">
        <w:rPr>
          <w:rFonts w:ascii="HG丸ｺﾞｼｯｸM-PRO" w:eastAsia="HG丸ｺﾞｼｯｸM-PRO" w:hint="eastAsia"/>
          <w:color w:val="0070C0"/>
        </w:rPr>
        <w:t>など</w:t>
      </w:r>
    </w:p>
    <w:p w:rsidR="0088728A" w:rsidRPr="007741B3" w:rsidRDefault="0088728A" w:rsidP="005903E3">
      <w:pPr>
        <w:rPr>
          <w:rFonts w:ascii="HG丸ｺﾞｼｯｸM-PRO" w:eastAsia="HG丸ｺﾞｼｯｸM-PRO"/>
          <w:color w:val="0070C0"/>
        </w:rPr>
      </w:pPr>
      <w:r w:rsidRPr="007741B3">
        <w:rPr>
          <w:rFonts w:ascii="HG丸ｺﾞｼｯｸM-PRO" w:eastAsia="HG丸ｺﾞｼｯｸM-PRO" w:hint="eastAsia"/>
          <w:color w:val="0070C0"/>
        </w:rPr>
        <w:t xml:space="preserve">　　　　　・「生活の営みに係る見方・考え方」のうち重視する視点について</w:t>
      </w:r>
    </w:p>
    <w:p w:rsidR="002558DA" w:rsidRPr="007741B3" w:rsidRDefault="001954DC" w:rsidP="005903E3">
      <w:pPr>
        <w:rPr>
          <w:rFonts w:ascii="HG丸ｺﾞｼｯｸM-PRO" w:eastAsia="HG丸ｺﾞｼｯｸM-PRO"/>
          <w:color w:val="0070C0"/>
        </w:rPr>
      </w:pPr>
      <w:r w:rsidRPr="007741B3">
        <w:rPr>
          <w:rFonts w:ascii="HG丸ｺﾞｼｯｸM-PRO" w:eastAsia="HG丸ｺﾞｼｯｸM-PRO" w:hint="eastAsia"/>
          <w:color w:val="0070C0"/>
        </w:rPr>
        <w:t xml:space="preserve">　　　　　・中学校学習</w:t>
      </w:r>
      <w:r w:rsidR="002558DA" w:rsidRPr="007741B3">
        <w:rPr>
          <w:rFonts w:ascii="HG丸ｺﾞｼｯｸM-PRO" w:eastAsia="HG丸ｺﾞｼｯｸM-PRO" w:hint="eastAsia"/>
          <w:color w:val="0070C0"/>
        </w:rPr>
        <w:t>指導要領とのつながりを書く</w:t>
      </w:r>
    </w:p>
    <w:p w:rsidR="006D336B" w:rsidRPr="002558DA" w:rsidRDefault="006D336B" w:rsidP="005903E3">
      <w:pPr>
        <w:rPr>
          <w:rFonts w:ascii="HG丸ｺﾞｼｯｸM-PRO" w:eastAsia="HG丸ｺﾞｼｯｸM-PRO"/>
          <w:color w:val="002060"/>
        </w:rPr>
      </w:pPr>
    </w:p>
    <w:p w:rsidR="003E1777" w:rsidRPr="0088728A" w:rsidRDefault="003E1777" w:rsidP="005903E3">
      <w:pPr>
        <w:pStyle w:val="aa"/>
        <w:numPr>
          <w:ilvl w:val="0"/>
          <w:numId w:val="1"/>
        </w:numPr>
        <w:ind w:leftChars="0"/>
        <w:rPr>
          <w:rFonts w:asciiTheme="majorEastAsia" w:eastAsiaTheme="majorEastAsia" w:hAnsiTheme="majorEastAsia"/>
          <w:b/>
          <w:sz w:val="22"/>
        </w:rPr>
      </w:pPr>
      <w:r w:rsidRPr="0088728A">
        <w:rPr>
          <w:rFonts w:asciiTheme="majorEastAsia" w:eastAsiaTheme="majorEastAsia" w:hAnsiTheme="majorEastAsia" w:hint="eastAsia"/>
          <w:b/>
          <w:sz w:val="22"/>
        </w:rPr>
        <w:t>児童の実態について</w:t>
      </w:r>
    </w:p>
    <w:p w:rsidR="005903E3" w:rsidRPr="007741B3" w:rsidRDefault="005903E3" w:rsidP="005903E3">
      <w:pPr>
        <w:pStyle w:val="aa"/>
        <w:ind w:leftChars="0" w:left="660"/>
        <w:rPr>
          <w:rFonts w:ascii="HG丸ｺﾞｼｯｸM-PRO" w:eastAsia="HG丸ｺﾞｼｯｸM-PRO"/>
          <w:color w:val="0070C0"/>
        </w:rPr>
      </w:pPr>
      <w:r>
        <w:rPr>
          <w:rFonts w:hint="eastAsia"/>
        </w:rPr>
        <w:t xml:space="preserve">　　</w:t>
      </w:r>
      <w:r w:rsidR="00CB6478" w:rsidRPr="007741B3">
        <w:rPr>
          <w:rFonts w:ascii="HG丸ｺﾞｼｯｸM-PRO" w:eastAsia="HG丸ｺﾞｼｯｸM-PRO" w:hint="eastAsia"/>
          <w:color w:val="0070C0"/>
        </w:rPr>
        <w:t>・アンケート結果からみる児童</w:t>
      </w:r>
      <w:r w:rsidRPr="007741B3">
        <w:rPr>
          <w:rFonts w:ascii="HG丸ｺﾞｼｯｸM-PRO" w:eastAsia="HG丸ｺﾞｼｯｸM-PRO" w:hint="eastAsia"/>
          <w:color w:val="0070C0"/>
        </w:rPr>
        <w:t>の実態や問題点</w:t>
      </w:r>
    </w:p>
    <w:p w:rsidR="005903E3" w:rsidRPr="007741B3" w:rsidRDefault="00CB6478" w:rsidP="005903E3">
      <w:pPr>
        <w:pStyle w:val="aa"/>
        <w:ind w:leftChars="0" w:left="660"/>
        <w:rPr>
          <w:rFonts w:ascii="HG丸ｺﾞｼｯｸM-PRO" w:eastAsia="HG丸ｺﾞｼｯｸM-PRO"/>
          <w:color w:val="0070C0"/>
        </w:rPr>
      </w:pPr>
      <w:r w:rsidRPr="007741B3">
        <w:rPr>
          <w:rFonts w:ascii="HG丸ｺﾞｼｯｸM-PRO" w:eastAsia="HG丸ｺﾞｼｯｸM-PRO" w:hint="eastAsia"/>
          <w:color w:val="0070C0"/>
        </w:rPr>
        <w:t xml:space="preserve">　　・これまでの授業の経過から見た児童の様子</w:t>
      </w:r>
      <w:r w:rsidRPr="007741B3">
        <w:rPr>
          <w:rFonts w:ascii="HG丸ｺﾞｼｯｸM-PRO" w:eastAsia="HG丸ｺﾞｼｯｸM-PRO"/>
          <w:color w:val="0070C0"/>
        </w:rPr>
        <w:t>（</w:t>
      </w:r>
      <w:r w:rsidR="005903E3" w:rsidRPr="007741B3">
        <w:rPr>
          <w:rFonts w:ascii="HG丸ｺﾞｼｯｸM-PRO" w:eastAsia="HG丸ｺﾞｼｯｸM-PRO" w:hint="eastAsia"/>
          <w:color w:val="0070C0"/>
        </w:rPr>
        <w:t>成果と課題など</w:t>
      </w:r>
      <w:r w:rsidRPr="007741B3">
        <w:rPr>
          <w:rFonts w:ascii="HG丸ｺﾞｼｯｸM-PRO" w:eastAsia="HG丸ｺﾞｼｯｸM-PRO" w:hint="eastAsia"/>
          <w:color w:val="0070C0"/>
        </w:rPr>
        <w:t>）</w:t>
      </w:r>
    </w:p>
    <w:p w:rsidR="006D336B" w:rsidRPr="002558DA" w:rsidRDefault="006D336B" w:rsidP="002558DA">
      <w:pPr>
        <w:rPr>
          <w:rFonts w:ascii="HG丸ｺﾞｼｯｸM-PRO" w:eastAsia="HG丸ｺﾞｼｯｸM-PRO"/>
          <w:color w:val="002060"/>
          <w:sz w:val="22"/>
        </w:rPr>
      </w:pPr>
    </w:p>
    <w:p w:rsidR="003E1777" w:rsidRPr="0088728A" w:rsidRDefault="003E1777">
      <w:pPr>
        <w:rPr>
          <w:rFonts w:asciiTheme="majorEastAsia" w:eastAsiaTheme="majorEastAsia" w:hAnsiTheme="majorEastAsia"/>
          <w:b/>
          <w:sz w:val="22"/>
        </w:rPr>
      </w:pPr>
      <w:r w:rsidRPr="0088728A">
        <w:rPr>
          <w:rFonts w:hint="eastAsia"/>
          <w:sz w:val="22"/>
        </w:rPr>
        <w:t xml:space="preserve"> </w:t>
      </w:r>
      <w:r w:rsidRPr="0088728A">
        <w:rPr>
          <w:rFonts w:asciiTheme="majorEastAsia" w:eastAsiaTheme="majorEastAsia" w:hAnsiTheme="majorEastAsia" w:hint="eastAsia"/>
          <w:b/>
          <w:sz w:val="22"/>
        </w:rPr>
        <w:t xml:space="preserve"> (3)　指導について</w:t>
      </w:r>
    </w:p>
    <w:p w:rsidR="00CB6478" w:rsidRPr="007741B3" w:rsidRDefault="005903E3">
      <w:pPr>
        <w:rPr>
          <w:rFonts w:ascii="HG丸ｺﾞｼｯｸM-PRO" w:eastAsia="HG丸ｺﾞｼｯｸM-PRO"/>
          <w:color w:val="0070C0"/>
        </w:rPr>
      </w:pPr>
      <w:r>
        <w:rPr>
          <w:rFonts w:hint="eastAsia"/>
        </w:rPr>
        <w:t xml:space="preserve">　　　　　</w:t>
      </w:r>
      <w:r w:rsidRPr="007741B3">
        <w:rPr>
          <w:rFonts w:ascii="HG丸ｺﾞｼｯｸM-PRO" w:eastAsia="HG丸ｺﾞｼｯｸM-PRO" w:hint="eastAsia"/>
          <w:color w:val="0070C0"/>
        </w:rPr>
        <w:t>・</w:t>
      </w:r>
      <w:r w:rsidR="00E719D8" w:rsidRPr="007741B3">
        <w:rPr>
          <w:rFonts w:ascii="HG丸ｺﾞｼｯｸM-PRO" w:eastAsia="HG丸ｺﾞｼｯｸM-PRO" w:hint="eastAsia"/>
          <w:color w:val="0070C0"/>
        </w:rPr>
        <w:t>本題材の</w:t>
      </w:r>
      <w:r w:rsidR="002558DA" w:rsidRPr="007741B3">
        <w:rPr>
          <w:rFonts w:ascii="HG丸ｺﾞｼｯｸM-PRO" w:eastAsia="HG丸ｺﾞｼｯｸM-PRO" w:hint="eastAsia"/>
          <w:color w:val="0070C0"/>
        </w:rPr>
        <w:t>これまでの</w:t>
      </w:r>
      <w:r w:rsidR="00CB6478" w:rsidRPr="007741B3">
        <w:rPr>
          <w:rFonts w:ascii="HG丸ｺﾞｼｯｸM-PRO" w:eastAsia="HG丸ｺﾞｼｯｸM-PRO" w:hint="eastAsia"/>
          <w:color w:val="0070C0"/>
        </w:rPr>
        <w:t>授業の</w:t>
      </w:r>
      <w:r w:rsidR="00CB6478" w:rsidRPr="007741B3">
        <w:rPr>
          <w:rFonts w:ascii="HG丸ｺﾞｼｯｸM-PRO" w:eastAsia="HG丸ｺﾞｼｯｸM-PRO"/>
          <w:color w:val="0070C0"/>
        </w:rPr>
        <w:t>流れと本時の授業</w:t>
      </w:r>
      <w:r w:rsidR="00CB6478" w:rsidRPr="007741B3">
        <w:rPr>
          <w:rFonts w:ascii="HG丸ｺﾞｼｯｸM-PRO" w:eastAsia="HG丸ｺﾞｼｯｸM-PRO" w:hint="eastAsia"/>
          <w:color w:val="0070C0"/>
        </w:rPr>
        <w:t>の</w:t>
      </w:r>
      <w:r w:rsidR="00CB6478" w:rsidRPr="007741B3">
        <w:rPr>
          <w:rFonts w:ascii="HG丸ｺﾞｼｯｸM-PRO" w:eastAsia="HG丸ｺﾞｼｯｸM-PRO"/>
          <w:color w:val="0070C0"/>
        </w:rPr>
        <w:t>流れ</w:t>
      </w:r>
    </w:p>
    <w:p w:rsidR="006D336B" w:rsidRDefault="006D336B" w:rsidP="00CB6478">
      <w:pPr>
        <w:ind w:firstLineChars="500" w:firstLine="1050"/>
        <w:rPr>
          <w:rFonts w:ascii="HG丸ｺﾞｼｯｸM-PRO" w:eastAsia="HG丸ｺﾞｼｯｸM-PRO"/>
          <w:color w:val="002060"/>
        </w:rPr>
      </w:pPr>
    </w:p>
    <w:p w:rsidR="006D336B" w:rsidRDefault="002558DA" w:rsidP="002558DA">
      <w:pPr>
        <w:ind w:firstLineChars="100" w:firstLine="221"/>
        <w:rPr>
          <w:rFonts w:ascii="HG丸ｺﾞｼｯｸM-PRO" w:eastAsia="HG丸ｺﾞｼｯｸM-PRO"/>
          <w:color w:val="002060"/>
        </w:rPr>
      </w:pPr>
      <w:r>
        <w:rPr>
          <w:rFonts w:asciiTheme="majorEastAsia" w:eastAsiaTheme="majorEastAsia" w:hAnsiTheme="majorEastAsia" w:hint="eastAsia"/>
          <w:b/>
          <w:sz w:val="22"/>
        </w:rPr>
        <w:t>(4</w:t>
      </w:r>
      <w:r w:rsidRPr="0088728A">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研究主題または研究副主題との関わり</w:t>
      </w:r>
    </w:p>
    <w:p w:rsidR="002558DA" w:rsidRPr="007741B3" w:rsidRDefault="002558DA" w:rsidP="002558DA">
      <w:pPr>
        <w:ind w:firstLineChars="500" w:firstLine="1050"/>
        <w:rPr>
          <w:rFonts w:ascii="HG丸ｺﾞｼｯｸM-PRO" w:eastAsia="HG丸ｺﾞｼｯｸM-PRO"/>
          <w:color w:val="0070C0"/>
        </w:rPr>
      </w:pPr>
      <w:r w:rsidRPr="007741B3">
        <w:rPr>
          <w:rFonts w:ascii="HG丸ｺﾞｼｯｸM-PRO" w:eastAsia="HG丸ｺﾞｼｯｸM-PRO" w:hint="eastAsia"/>
          <w:color w:val="0070C0"/>
        </w:rPr>
        <w:t>・研究主題または副主題と関わって，授業</w:t>
      </w:r>
      <w:r w:rsidR="00E719D8" w:rsidRPr="007741B3">
        <w:rPr>
          <w:rFonts w:ascii="HG丸ｺﾞｼｯｸM-PRO" w:eastAsia="HG丸ｺﾞｼｯｸM-PRO" w:hint="eastAsia"/>
          <w:color w:val="0070C0"/>
        </w:rPr>
        <w:t>を</w:t>
      </w:r>
      <w:r w:rsidRPr="007741B3">
        <w:rPr>
          <w:rFonts w:ascii="HG丸ｺﾞｼｯｸM-PRO" w:eastAsia="HG丸ｺﾞｼｯｸM-PRO" w:hint="eastAsia"/>
          <w:color w:val="0070C0"/>
        </w:rPr>
        <w:t>（または題材</w:t>
      </w:r>
      <w:r w:rsidR="00E719D8" w:rsidRPr="007741B3">
        <w:rPr>
          <w:rFonts w:ascii="HG丸ｺﾞｼｯｸM-PRO" w:eastAsia="HG丸ｺﾞｼｯｸM-PRO" w:hint="eastAsia"/>
          <w:color w:val="0070C0"/>
        </w:rPr>
        <w:t>で</w:t>
      </w:r>
      <w:r w:rsidRPr="007741B3">
        <w:rPr>
          <w:rFonts w:ascii="HG丸ｺﾞｼｯｸM-PRO" w:eastAsia="HG丸ｺﾞｼｯｸM-PRO" w:hint="eastAsia"/>
          <w:color w:val="0070C0"/>
        </w:rPr>
        <w:t>）工夫した点等の説明</w:t>
      </w:r>
    </w:p>
    <w:p w:rsidR="006D336B" w:rsidRPr="000F55C0" w:rsidRDefault="006D336B" w:rsidP="00CB6478">
      <w:pPr>
        <w:ind w:firstLineChars="500" w:firstLine="1050"/>
        <w:rPr>
          <w:rFonts w:ascii="HG丸ｺﾞｼｯｸM-PRO" w:eastAsia="HG丸ｺﾞｼｯｸM-PRO"/>
          <w:color w:val="002060"/>
        </w:rPr>
      </w:pPr>
    </w:p>
    <w:p w:rsidR="00226E17" w:rsidRPr="00A77FF6" w:rsidRDefault="00226E17">
      <w:pPr>
        <w:rPr>
          <w:rFonts w:asciiTheme="majorEastAsia" w:eastAsiaTheme="majorEastAsia" w:hAnsiTheme="majorEastAsia"/>
          <w:b/>
          <w:sz w:val="22"/>
        </w:rPr>
      </w:pPr>
      <w:r w:rsidRPr="00A77FF6">
        <w:rPr>
          <w:rFonts w:asciiTheme="majorEastAsia" w:eastAsiaTheme="majorEastAsia" w:hAnsiTheme="majorEastAsia" w:hint="eastAsia"/>
          <w:b/>
          <w:sz w:val="22"/>
        </w:rPr>
        <w:t>３　題材の目標</w:t>
      </w:r>
    </w:p>
    <w:p w:rsidR="00226E17" w:rsidRPr="00A77FF6" w:rsidRDefault="002A587F" w:rsidP="002A587F">
      <w:pPr>
        <w:ind w:firstLineChars="100" w:firstLine="220"/>
        <w:rPr>
          <w:rFonts w:ascii="HG丸ｺﾞｼｯｸM-PRO" w:eastAsia="HG丸ｺﾞｼｯｸM-PRO"/>
          <w:color w:val="002060"/>
          <w:sz w:val="22"/>
        </w:rPr>
      </w:pPr>
      <w:r w:rsidRPr="00A77FF6">
        <w:rPr>
          <w:rFonts w:hint="eastAsia"/>
          <w:sz w:val="22"/>
        </w:rPr>
        <w:t>○　消費者としての自覚を持ち・・・・・・している。（家庭生活への関心・意欲・態度）</w:t>
      </w:r>
    </w:p>
    <w:p w:rsidR="006D336B" w:rsidRPr="00A77FF6" w:rsidRDefault="002A587F" w:rsidP="002A587F">
      <w:pPr>
        <w:ind w:firstLineChars="100" w:firstLine="220"/>
        <w:rPr>
          <w:rFonts w:ascii="HG丸ｺﾞｼｯｸM-PRO" w:eastAsia="HG丸ｺﾞｼｯｸM-PRO"/>
          <w:sz w:val="22"/>
        </w:rPr>
      </w:pPr>
      <w:r w:rsidRPr="00A77FF6">
        <w:rPr>
          <w:rFonts w:ascii="HG丸ｺﾞｼｯｸM-PRO" w:eastAsia="HG丸ｺﾞｼｯｸM-PRO" w:hint="eastAsia"/>
          <w:sz w:val="22"/>
        </w:rPr>
        <w:t>○</w:t>
      </w:r>
    </w:p>
    <w:p w:rsidR="00226E17" w:rsidRPr="007741B3" w:rsidRDefault="002A587F" w:rsidP="00226E17">
      <w:pPr>
        <w:ind w:firstLineChars="100" w:firstLine="210"/>
        <w:rPr>
          <w:rFonts w:ascii="HG丸ｺﾞｼｯｸM-PRO" w:eastAsia="HG丸ｺﾞｼｯｸM-PRO" w:hAnsi="HG丸ｺﾞｼｯｸM-PRO"/>
          <w:color w:val="0070C0"/>
        </w:rPr>
      </w:pPr>
      <w:r w:rsidRPr="00FC1804">
        <w:rPr>
          <w:rFonts w:hint="eastAsia"/>
        </w:rPr>
        <w:t xml:space="preserve">　　　　</w:t>
      </w:r>
      <w:r w:rsidRPr="007741B3">
        <w:rPr>
          <w:rFonts w:ascii="HG丸ｺﾞｼｯｸM-PRO" w:eastAsia="HG丸ｺﾞｼｯｸM-PRO" w:hAnsi="HG丸ｺﾞｼｯｸM-PRO" w:hint="eastAsia"/>
          <w:color w:val="0070C0"/>
        </w:rPr>
        <w:t>・評価規準の項目ごとに目標を書く</w:t>
      </w:r>
    </w:p>
    <w:p w:rsidR="00226E17" w:rsidRPr="0088728A" w:rsidRDefault="00226E17">
      <w:pPr>
        <w:rPr>
          <w:rFonts w:asciiTheme="majorEastAsia" w:eastAsiaTheme="majorEastAsia" w:hAnsiTheme="majorEastAsia"/>
          <w:b/>
          <w:sz w:val="22"/>
        </w:rPr>
      </w:pPr>
      <w:r w:rsidRPr="0088728A">
        <w:rPr>
          <w:rFonts w:asciiTheme="majorEastAsia" w:eastAsiaTheme="majorEastAsia" w:hAnsiTheme="majorEastAsia" w:hint="eastAsia"/>
          <w:b/>
          <w:sz w:val="22"/>
        </w:rPr>
        <w:t>４　題材の評価規準</w:t>
      </w:r>
    </w:p>
    <w:tbl>
      <w:tblPr>
        <w:tblStyle w:val="a3"/>
        <w:tblW w:w="0" w:type="auto"/>
        <w:tblInd w:w="-34" w:type="dxa"/>
        <w:tblLook w:val="04A0" w:firstRow="1" w:lastRow="0" w:firstColumn="1" w:lastColumn="0" w:noHBand="0" w:noVBand="1"/>
      </w:tblPr>
      <w:tblGrid>
        <w:gridCol w:w="2836"/>
        <w:gridCol w:w="2551"/>
        <w:gridCol w:w="2552"/>
        <w:gridCol w:w="2693"/>
      </w:tblGrid>
      <w:tr w:rsidR="00226E17" w:rsidTr="00C07F02">
        <w:tc>
          <w:tcPr>
            <w:tcW w:w="2836" w:type="dxa"/>
            <w:vAlign w:val="center"/>
          </w:tcPr>
          <w:p w:rsidR="00226E17" w:rsidRDefault="00226E17" w:rsidP="00226E17">
            <w:pPr>
              <w:jc w:val="center"/>
            </w:pPr>
            <w:r>
              <w:rPr>
                <w:rFonts w:hint="eastAsia"/>
              </w:rPr>
              <w:t>家庭生活への</w:t>
            </w:r>
          </w:p>
          <w:p w:rsidR="00226E17" w:rsidRDefault="00226E17" w:rsidP="00226E17">
            <w:pPr>
              <w:jc w:val="center"/>
            </w:pPr>
            <w:r>
              <w:rPr>
                <w:rFonts w:hint="eastAsia"/>
              </w:rPr>
              <w:t>関心・意欲・態度</w:t>
            </w:r>
          </w:p>
        </w:tc>
        <w:tc>
          <w:tcPr>
            <w:tcW w:w="2551" w:type="dxa"/>
            <w:vAlign w:val="center"/>
          </w:tcPr>
          <w:p w:rsidR="002A098C" w:rsidRDefault="00226E17" w:rsidP="00226E17">
            <w:pPr>
              <w:jc w:val="center"/>
            </w:pPr>
            <w:r>
              <w:rPr>
                <w:rFonts w:hint="eastAsia"/>
              </w:rPr>
              <w:t>生活を</w:t>
            </w:r>
          </w:p>
          <w:p w:rsidR="00226E17" w:rsidRPr="00226E17" w:rsidRDefault="00226E17" w:rsidP="00226E17">
            <w:pPr>
              <w:jc w:val="center"/>
            </w:pPr>
            <w:r>
              <w:rPr>
                <w:rFonts w:hint="eastAsia"/>
              </w:rPr>
              <w:t>創意工夫する能力</w:t>
            </w:r>
          </w:p>
        </w:tc>
        <w:tc>
          <w:tcPr>
            <w:tcW w:w="2552" w:type="dxa"/>
            <w:vAlign w:val="center"/>
          </w:tcPr>
          <w:p w:rsidR="00226E17" w:rsidRPr="00226E17" w:rsidRDefault="00226E17" w:rsidP="00226E17">
            <w:pPr>
              <w:jc w:val="center"/>
            </w:pPr>
            <w:r>
              <w:rPr>
                <w:rFonts w:hint="eastAsia"/>
              </w:rPr>
              <w:t>生活の技能</w:t>
            </w:r>
          </w:p>
        </w:tc>
        <w:tc>
          <w:tcPr>
            <w:tcW w:w="2693" w:type="dxa"/>
            <w:vAlign w:val="center"/>
          </w:tcPr>
          <w:p w:rsidR="00226E17" w:rsidRDefault="00226E17" w:rsidP="00226E17">
            <w:pPr>
              <w:jc w:val="center"/>
            </w:pPr>
            <w:r>
              <w:rPr>
                <w:rFonts w:hint="eastAsia"/>
              </w:rPr>
              <w:t>家庭生活についての</w:t>
            </w:r>
          </w:p>
          <w:p w:rsidR="00226E17" w:rsidRDefault="00226E17" w:rsidP="00226E17">
            <w:pPr>
              <w:jc w:val="center"/>
            </w:pPr>
            <w:r>
              <w:rPr>
                <w:rFonts w:hint="eastAsia"/>
              </w:rPr>
              <w:t>知識・理解</w:t>
            </w:r>
          </w:p>
        </w:tc>
      </w:tr>
      <w:tr w:rsidR="00226E17" w:rsidTr="000610BE">
        <w:trPr>
          <w:trHeight w:val="1254"/>
        </w:trPr>
        <w:tc>
          <w:tcPr>
            <w:tcW w:w="2836" w:type="dxa"/>
          </w:tcPr>
          <w:p w:rsidR="00226E17" w:rsidRDefault="00226E17"/>
        </w:tc>
        <w:tc>
          <w:tcPr>
            <w:tcW w:w="2551" w:type="dxa"/>
          </w:tcPr>
          <w:p w:rsidR="00226E17" w:rsidRDefault="00226E17"/>
        </w:tc>
        <w:tc>
          <w:tcPr>
            <w:tcW w:w="2552" w:type="dxa"/>
          </w:tcPr>
          <w:p w:rsidR="00226E17" w:rsidRDefault="00226E17"/>
        </w:tc>
        <w:tc>
          <w:tcPr>
            <w:tcW w:w="2693" w:type="dxa"/>
          </w:tcPr>
          <w:p w:rsidR="00226E17" w:rsidRDefault="00226E17"/>
        </w:tc>
      </w:tr>
    </w:tbl>
    <w:p w:rsidR="00EA34C3" w:rsidRPr="007741B3" w:rsidRDefault="00E1613E" w:rsidP="00811385">
      <w:pPr>
        <w:ind w:firstLineChars="300" w:firstLine="630"/>
        <w:rPr>
          <w:rFonts w:ascii="HG丸ｺﾞｼｯｸM-PRO" w:eastAsia="HG丸ｺﾞｼｯｸM-PRO"/>
          <w:color w:val="0070C0"/>
        </w:rPr>
      </w:pPr>
      <w:r w:rsidRPr="007741B3">
        <w:rPr>
          <w:rFonts w:ascii="HG丸ｺﾞｼｯｸM-PRO" w:eastAsia="HG丸ｺﾞｼｯｸM-PRO"/>
          <w:color w:val="0070C0"/>
        </w:rPr>
        <w:t>・</w:t>
      </w:r>
      <w:r w:rsidRPr="007741B3">
        <w:rPr>
          <w:rFonts w:ascii="HG丸ｺﾞｼｯｸM-PRO" w:eastAsia="HG丸ｺﾞｼｯｸM-PRO" w:hint="eastAsia"/>
          <w:color w:val="0070C0"/>
        </w:rPr>
        <w:t>新</w:t>
      </w:r>
      <w:r w:rsidR="00CC3E05" w:rsidRPr="007741B3">
        <w:rPr>
          <w:rFonts w:ascii="HG丸ｺﾞｼｯｸM-PRO" w:eastAsia="HG丸ｺﾞｼｯｸM-PRO" w:hint="eastAsia"/>
          <w:color w:val="0070C0"/>
        </w:rPr>
        <w:t>学習</w:t>
      </w:r>
      <w:r w:rsidRPr="007741B3">
        <w:rPr>
          <w:rFonts w:ascii="HG丸ｺﾞｼｯｸM-PRO" w:eastAsia="HG丸ｺﾞｼｯｸM-PRO" w:hint="eastAsia"/>
          <w:color w:val="0070C0"/>
        </w:rPr>
        <w:t>指導要領への</w:t>
      </w:r>
      <w:r w:rsidRPr="007741B3">
        <w:rPr>
          <w:rFonts w:ascii="HG丸ｺﾞｼｯｸM-PRO" w:eastAsia="HG丸ｺﾞｼｯｸM-PRO"/>
          <w:color w:val="0070C0"/>
        </w:rPr>
        <w:t>移行期間</w:t>
      </w:r>
      <w:r w:rsidRPr="007741B3">
        <w:rPr>
          <w:rFonts w:ascii="HG丸ｺﾞｼｯｸM-PRO" w:eastAsia="HG丸ｺﾞｼｯｸM-PRO" w:hint="eastAsia"/>
          <w:color w:val="0070C0"/>
        </w:rPr>
        <w:t>，</w:t>
      </w:r>
      <w:r w:rsidRPr="007741B3">
        <w:rPr>
          <w:rFonts w:ascii="HG丸ｺﾞｼｯｸM-PRO" w:eastAsia="HG丸ｺﾞｼｯｸM-PRO"/>
          <w:color w:val="0070C0"/>
        </w:rPr>
        <w:t>評価は現行のままとなっている</w:t>
      </w:r>
      <w:r w:rsidR="006D336B" w:rsidRPr="007741B3">
        <w:rPr>
          <w:rFonts w:ascii="HG丸ｺﾞｼｯｸM-PRO" w:eastAsia="HG丸ｺﾞｼｯｸM-PRO" w:hint="eastAsia"/>
          <w:color w:val="0070C0"/>
        </w:rPr>
        <w:t>ので</w:t>
      </w:r>
      <w:r w:rsidR="006D336B" w:rsidRPr="007741B3">
        <w:rPr>
          <w:rFonts w:ascii="HG丸ｺﾞｼｯｸM-PRO" w:eastAsia="HG丸ｺﾞｼｯｸM-PRO"/>
          <w:color w:val="0070C0"/>
        </w:rPr>
        <w:t>，従来通りです。</w:t>
      </w:r>
    </w:p>
    <w:p w:rsidR="006D336B" w:rsidRDefault="006D336B" w:rsidP="00E1613E">
      <w:pPr>
        <w:ind w:firstLineChars="500" w:firstLine="1050"/>
        <w:rPr>
          <w:rFonts w:ascii="HG丸ｺﾞｼｯｸM-PRO" w:eastAsia="HG丸ｺﾞｼｯｸM-PRO"/>
          <w:color w:val="002060"/>
        </w:rPr>
      </w:pPr>
    </w:p>
    <w:p w:rsidR="005F6C8B" w:rsidRDefault="005F6C8B" w:rsidP="002A587F">
      <w:pPr>
        <w:rPr>
          <w:rFonts w:ascii="HG丸ｺﾞｼｯｸM-PRO" w:eastAsia="HG丸ｺﾞｼｯｸM-PRO"/>
          <w:color w:val="002060"/>
        </w:rPr>
      </w:pPr>
    </w:p>
    <w:p w:rsidR="00226E17" w:rsidRPr="0088728A" w:rsidRDefault="003A1F72">
      <w:pPr>
        <w:rPr>
          <w:rFonts w:asciiTheme="majorEastAsia" w:eastAsiaTheme="majorEastAsia" w:hAnsiTheme="majorEastAsia"/>
          <w:b/>
          <w:sz w:val="22"/>
        </w:rPr>
      </w:pPr>
      <w:r w:rsidRPr="0088728A">
        <w:rPr>
          <w:rFonts w:asciiTheme="majorEastAsia" w:eastAsiaTheme="majorEastAsia" w:hAnsiTheme="majorEastAsia" w:hint="eastAsia"/>
          <w:b/>
          <w:sz w:val="22"/>
        </w:rPr>
        <w:lastRenderedPageBreak/>
        <w:t>５</w:t>
      </w:r>
      <w:r w:rsidR="00226E17" w:rsidRPr="0088728A">
        <w:rPr>
          <w:rFonts w:asciiTheme="majorEastAsia" w:eastAsiaTheme="majorEastAsia" w:hAnsiTheme="majorEastAsia" w:hint="eastAsia"/>
          <w:b/>
          <w:sz w:val="22"/>
        </w:rPr>
        <w:t xml:space="preserve">　指導と評価の計画（全○時間）</w:t>
      </w:r>
    </w:p>
    <w:tbl>
      <w:tblPr>
        <w:tblStyle w:val="a3"/>
        <w:tblW w:w="0" w:type="auto"/>
        <w:tblLayout w:type="fixed"/>
        <w:tblLook w:val="04A0" w:firstRow="1" w:lastRow="0" w:firstColumn="1" w:lastColumn="0" w:noHBand="0" w:noVBand="1"/>
      </w:tblPr>
      <w:tblGrid>
        <w:gridCol w:w="392"/>
        <w:gridCol w:w="425"/>
        <w:gridCol w:w="2693"/>
        <w:gridCol w:w="1793"/>
        <w:gridCol w:w="1793"/>
        <w:gridCol w:w="1793"/>
        <w:gridCol w:w="1793"/>
      </w:tblGrid>
      <w:tr w:rsidR="00487C1D" w:rsidTr="00D85E37">
        <w:trPr>
          <w:trHeight w:val="360"/>
        </w:trPr>
        <w:tc>
          <w:tcPr>
            <w:tcW w:w="392" w:type="dxa"/>
            <w:vMerge w:val="restart"/>
            <w:tcBorders>
              <w:bottom w:val="single" w:sz="2" w:space="0" w:color="auto"/>
            </w:tcBorders>
            <w:vAlign w:val="center"/>
          </w:tcPr>
          <w:p w:rsidR="00487C1D" w:rsidRDefault="00487C1D" w:rsidP="00487C1D">
            <w:pPr>
              <w:jc w:val="center"/>
            </w:pPr>
            <w:r>
              <w:rPr>
                <w:rFonts w:hint="eastAsia"/>
              </w:rPr>
              <w:t>学習</w:t>
            </w:r>
          </w:p>
          <w:p w:rsidR="00487C1D" w:rsidRDefault="00487C1D" w:rsidP="00487C1D">
            <w:pPr>
              <w:jc w:val="center"/>
            </w:pPr>
            <w:r>
              <w:rPr>
                <w:rFonts w:hint="eastAsia"/>
              </w:rPr>
              <w:t>過程</w:t>
            </w:r>
          </w:p>
        </w:tc>
        <w:tc>
          <w:tcPr>
            <w:tcW w:w="425" w:type="dxa"/>
            <w:vMerge w:val="restart"/>
            <w:vAlign w:val="center"/>
          </w:tcPr>
          <w:p w:rsidR="00487C1D" w:rsidRDefault="00487C1D" w:rsidP="00D85E37">
            <w:pPr>
              <w:jc w:val="center"/>
            </w:pPr>
            <w:r>
              <w:rPr>
                <w:rFonts w:hint="eastAsia"/>
              </w:rPr>
              <w:t>時</w:t>
            </w:r>
            <w:r w:rsidR="006567CB">
              <w:rPr>
                <w:rFonts w:hint="eastAsia"/>
              </w:rPr>
              <w:t xml:space="preserve">　</w:t>
            </w:r>
            <w:r>
              <w:rPr>
                <w:rFonts w:hint="eastAsia"/>
              </w:rPr>
              <w:t>間</w:t>
            </w:r>
          </w:p>
        </w:tc>
        <w:tc>
          <w:tcPr>
            <w:tcW w:w="2693" w:type="dxa"/>
            <w:vMerge w:val="restart"/>
            <w:vAlign w:val="center"/>
          </w:tcPr>
          <w:p w:rsidR="00945F9D" w:rsidRPr="00945F9D" w:rsidRDefault="00F5756D" w:rsidP="00F5756D">
            <w:pPr>
              <w:jc w:val="center"/>
              <w:rPr>
                <w:rFonts w:asciiTheme="majorEastAsia" w:eastAsiaTheme="majorEastAsia" w:hAnsiTheme="majorEastAsia"/>
                <w:b/>
              </w:rPr>
            </w:pPr>
            <w:r>
              <w:rPr>
                <w:rFonts w:asciiTheme="majorEastAsia" w:eastAsiaTheme="majorEastAsia" w:hAnsiTheme="majorEastAsia" w:hint="eastAsia"/>
                <w:b/>
              </w:rPr>
              <w:t xml:space="preserve">小  </w:t>
            </w:r>
            <w:r w:rsidR="00945F9D" w:rsidRPr="00945F9D">
              <w:rPr>
                <w:rFonts w:asciiTheme="majorEastAsia" w:eastAsiaTheme="majorEastAsia" w:hAnsiTheme="majorEastAsia" w:hint="eastAsia"/>
                <w:b/>
              </w:rPr>
              <w:t>題</w:t>
            </w:r>
            <w:r>
              <w:rPr>
                <w:rFonts w:asciiTheme="majorEastAsia" w:eastAsiaTheme="majorEastAsia" w:hAnsiTheme="majorEastAsia" w:hint="eastAsia"/>
                <w:b/>
              </w:rPr>
              <w:t xml:space="preserve">  </w:t>
            </w:r>
            <w:r w:rsidR="00945F9D" w:rsidRPr="00945F9D">
              <w:rPr>
                <w:rFonts w:asciiTheme="majorEastAsia" w:eastAsiaTheme="majorEastAsia" w:hAnsiTheme="majorEastAsia" w:hint="eastAsia"/>
                <w:b/>
              </w:rPr>
              <w:t>材</w:t>
            </w:r>
            <w:r>
              <w:rPr>
                <w:rFonts w:asciiTheme="majorEastAsia" w:eastAsiaTheme="majorEastAsia" w:hAnsiTheme="majorEastAsia" w:hint="eastAsia"/>
                <w:b/>
              </w:rPr>
              <w:t xml:space="preserve">  </w:t>
            </w:r>
            <w:r w:rsidR="00945F9D" w:rsidRPr="00945F9D">
              <w:rPr>
                <w:rFonts w:asciiTheme="majorEastAsia" w:eastAsiaTheme="majorEastAsia" w:hAnsiTheme="majorEastAsia" w:hint="eastAsia"/>
                <w:b/>
              </w:rPr>
              <w:t>名</w:t>
            </w:r>
          </w:p>
          <w:p w:rsidR="00487C1D" w:rsidRDefault="00487C1D" w:rsidP="00487C1D">
            <w:pPr>
              <w:jc w:val="center"/>
            </w:pPr>
            <w:r>
              <w:rPr>
                <w:rFonts w:hint="eastAsia"/>
              </w:rPr>
              <w:t>○</w:t>
            </w:r>
            <w:r w:rsidR="005903E3">
              <w:rPr>
                <w:rFonts w:hint="eastAsia"/>
              </w:rPr>
              <w:t xml:space="preserve">　</w:t>
            </w:r>
            <w:r>
              <w:rPr>
                <w:rFonts w:hint="eastAsia"/>
              </w:rPr>
              <w:t>ね</w:t>
            </w:r>
            <w:r w:rsidR="005903E3">
              <w:rPr>
                <w:rFonts w:hint="eastAsia"/>
              </w:rPr>
              <w:t xml:space="preserve">　</w:t>
            </w:r>
            <w:r>
              <w:rPr>
                <w:rFonts w:hint="eastAsia"/>
              </w:rPr>
              <w:t>ら</w:t>
            </w:r>
            <w:r w:rsidR="005903E3">
              <w:rPr>
                <w:rFonts w:hint="eastAsia"/>
              </w:rPr>
              <w:t xml:space="preserve">　</w:t>
            </w:r>
            <w:r>
              <w:rPr>
                <w:rFonts w:hint="eastAsia"/>
              </w:rPr>
              <w:t>い</w:t>
            </w:r>
          </w:p>
          <w:p w:rsidR="00487C1D" w:rsidRDefault="00487C1D" w:rsidP="00487C1D">
            <w:pPr>
              <w:jc w:val="center"/>
            </w:pPr>
            <w:r>
              <w:rPr>
                <w:rFonts w:hint="eastAsia"/>
              </w:rPr>
              <w:t>・主な学習活動</w:t>
            </w:r>
          </w:p>
        </w:tc>
        <w:tc>
          <w:tcPr>
            <w:tcW w:w="7172" w:type="dxa"/>
            <w:gridSpan w:val="4"/>
            <w:vAlign w:val="center"/>
          </w:tcPr>
          <w:p w:rsidR="00487C1D" w:rsidRDefault="00487C1D" w:rsidP="00487C1D">
            <w:pPr>
              <w:jc w:val="center"/>
            </w:pPr>
            <w:r>
              <w:rPr>
                <w:rFonts w:hint="eastAsia"/>
              </w:rPr>
              <w:t>評価規準・評価方法</w:t>
            </w:r>
          </w:p>
        </w:tc>
      </w:tr>
      <w:tr w:rsidR="00487C1D" w:rsidTr="00D85E37">
        <w:trPr>
          <w:trHeight w:val="360"/>
        </w:trPr>
        <w:tc>
          <w:tcPr>
            <w:tcW w:w="392" w:type="dxa"/>
            <w:vMerge/>
            <w:tcBorders>
              <w:bottom w:val="single" w:sz="2" w:space="0" w:color="auto"/>
            </w:tcBorders>
            <w:vAlign w:val="center"/>
          </w:tcPr>
          <w:p w:rsidR="00487C1D" w:rsidRDefault="00487C1D" w:rsidP="00487C1D">
            <w:pPr>
              <w:jc w:val="center"/>
            </w:pPr>
          </w:p>
        </w:tc>
        <w:tc>
          <w:tcPr>
            <w:tcW w:w="425" w:type="dxa"/>
            <w:vMerge/>
            <w:vAlign w:val="center"/>
          </w:tcPr>
          <w:p w:rsidR="00487C1D" w:rsidRDefault="00487C1D" w:rsidP="00487C1D">
            <w:pPr>
              <w:jc w:val="center"/>
            </w:pPr>
          </w:p>
        </w:tc>
        <w:tc>
          <w:tcPr>
            <w:tcW w:w="2693" w:type="dxa"/>
            <w:vMerge/>
            <w:vAlign w:val="center"/>
          </w:tcPr>
          <w:p w:rsidR="00487C1D" w:rsidRDefault="00487C1D" w:rsidP="00487C1D">
            <w:pPr>
              <w:jc w:val="center"/>
            </w:pPr>
          </w:p>
        </w:tc>
        <w:tc>
          <w:tcPr>
            <w:tcW w:w="1793" w:type="dxa"/>
            <w:vAlign w:val="center"/>
          </w:tcPr>
          <w:p w:rsidR="00487C1D" w:rsidRDefault="00487C1D" w:rsidP="00487C1D">
            <w:pPr>
              <w:jc w:val="center"/>
            </w:pPr>
            <w:r>
              <w:rPr>
                <w:rFonts w:hint="eastAsia"/>
              </w:rPr>
              <w:t>家庭生活への</w:t>
            </w:r>
          </w:p>
          <w:p w:rsidR="00487C1D" w:rsidRDefault="00487C1D" w:rsidP="00487C1D">
            <w:pPr>
              <w:jc w:val="center"/>
            </w:pPr>
            <w:r>
              <w:rPr>
                <w:rFonts w:hint="eastAsia"/>
              </w:rPr>
              <w:t>関心・意欲・態度</w:t>
            </w:r>
          </w:p>
        </w:tc>
        <w:tc>
          <w:tcPr>
            <w:tcW w:w="1793" w:type="dxa"/>
            <w:vAlign w:val="center"/>
          </w:tcPr>
          <w:p w:rsidR="00487C1D" w:rsidRDefault="00487C1D" w:rsidP="00487C1D">
            <w:pPr>
              <w:jc w:val="center"/>
            </w:pPr>
            <w:r>
              <w:rPr>
                <w:rFonts w:hint="eastAsia"/>
              </w:rPr>
              <w:t>生活を創意工夫する能力</w:t>
            </w:r>
          </w:p>
        </w:tc>
        <w:tc>
          <w:tcPr>
            <w:tcW w:w="1793" w:type="dxa"/>
            <w:vAlign w:val="center"/>
          </w:tcPr>
          <w:p w:rsidR="00487C1D" w:rsidRDefault="00487C1D" w:rsidP="00487C1D">
            <w:pPr>
              <w:jc w:val="center"/>
            </w:pPr>
            <w:r>
              <w:rPr>
                <w:rFonts w:hint="eastAsia"/>
              </w:rPr>
              <w:t>生活の技能</w:t>
            </w:r>
          </w:p>
        </w:tc>
        <w:tc>
          <w:tcPr>
            <w:tcW w:w="1793" w:type="dxa"/>
            <w:vAlign w:val="center"/>
          </w:tcPr>
          <w:p w:rsidR="00487C1D" w:rsidRDefault="00487C1D" w:rsidP="00D85E37">
            <w:pPr>
              <w:jc w:val="center"/>
            </w:pPr>
            <w:r>
              <w:rPr>
                <w:rFonts w:hint="eastAsia"/>
              </w:rPr>
              <w:t>家庭生活についての知識・理解</w:t>
            </w:r>
          </w:p>
        </w:tc>
      </w:tr>
      <w:tr w:rsidR="00D85E37" w:rsidTr="00B72E74">
        <w:trPr>
          <w:trHeight w:val="2135"/>
        </w:trPr>
        <w:tc>
          <w:tcPr>
            <w:tcW w:w="392" w:type="dxa"/>
            <w:tcBorders>
              <w:top w:val="single" w:sz="2" w:space="0" w:color="auto"/>
              <w:left w:val="single" w:sz="2" w:space="0" w:color="auto"/>
              <w:bottom w:val="single" w:sz="4" w:space="0" w:color="FFFFFF" w:themeColor="background1"/>
              <w:right w:val="single" w:sz="4" w:space="0" w:color="auto"/>
            </w:tcBorders>
          </w:tcPr>
          <w:p w:rsidR="00D85E37" w:rsidRPr="00480F67" w:rsidRDefault="00D85E37" w:rsidP="00D85E37">
            <w:pPr>
              <w:jc w:val="center"/>
              <w:rPr>
                <w:sz w:val="20"/>
                <w:szCs w:val="20"/>
              </w:rPr>
            </w:pPr>
            <w:r>
              <w:rPr>
                <w:rFonts w:hint="eastAsia"/>
                <w:sz w:val="20"/>
                <w:szCs w:val="20"/>
              </w:rPr>
              <w:t>とらえる</w:t>
            </w:r>
          </w:p>
        </w:tc>
        <w:tc>
          <w:tcPr>
            <w:tcW w:w="425" w:type="dxa"/>
            <w:tcBorders>
              <w:left w:val="single" w:sz="4" w:space="0" w:color="auto"/>
              <w:bottom w:val="single" w:sz="12" w:space="0" w:color="auto"/>
            </w:tcBorders>
            <w:vAlign w:val="center"/>
          </w:tcPr>
          <w:p w:rsidR="00D85E37" w:rsidRDefault="00D85E37" w:rsidP="00AB1297">
            <w:pPr>
              <w:jc w:val="center"/>
            </w:pPr>
            <w:r>
              <w:rPr>
                <w:rFonts w:hint="eastAsia"/>
              </w:rPr>
              <w:t>１</w:t>
            </w:r>
          </w:p>
        </w:tc>
        <w:tc>
          <w:tcPr>
            <w:tcW w:w="2693" w:type="dxa"/>
            <w:tcBorders>
              <w:bottom w:val="single" w:sz="12" w:space="0" w:color="auto"/>
            </w:tcBorders>
          </w:tcPr>
          <w:p w:rsidR="00D85E37" w:rsidRPr="002A098C" w:rsidRDefault="000874E3">
            <w:pPr>
              <w:rPr>
                <w:rFonts w:asciiTheme="majorEastAsia" w:eastAsiaTheme="majorEastAsia" w:hAnsiTheme="majorEastAsia"/>
                <w:b/>
              </w:rPr>
            </w:pPr>
            <w:r>
              <w:rPr>
                <w:rFonts w:asciiTheme="majorEastAsia" w:eastAsiaTheme="majorEastAsia" w:hAnsiTheme="majorEastAsia" w:hint="eastAsia"/>
                <w:b/>
              </w:rPr>
              <w:t>１毎日</w:t>
            </w:r>
            <w:r w:rsidR="00D85E37" w:rsidRPr="002A098C">
              <w:rPr>
                <w:rFonts w:asciiTheme="majorEastAsia" w:eastAsiaTheme="majorEastAsia" w:hAnsiTheme="majorEastAsia" w:hint="eastAsia"/>
                <w:b/>
              </w:rPr>
              <w:t>の食事を見直そう</w:t>
            </w:r>
          </w:p>
          <w:p w:rsidR="00D85E37" w:rsidRPr="005F4EDC" w:rsidRDefault="00570498" w:rsidP="005F4EDC">
            <w:pPr>
              <w:ind w:left="180" w:hangingChars="100" w:hanging="180"/>
              <w:rPr>
                <w:sz w:val="18"/>
                <w:szCs w:val="18"/>
              </w:rPr>
            </w:pPr>
            <w:r w:rsidRPr="005F4EDC">
              <w:rPr>
                <w:rFonts w:hint="eastAsia"/>
                <w:sz w:val="18"/>
                <w:szCs w:val="18"/>
              </w:rPr>
              <w:t>○毎日の食事は多くの食品を組み合わせて…分かる。</w:t>
            </w:r>
          </w:p>
          <w:p w:rsidR="00D85E37" w:rsidRDefault="00D85E37" w:rsidP="005F4EDC">
            <w:pPr>
              <w:ind w:left="180" w:hangingChars="100" w:hanging="180"/>
            </w:pPr>
            <w:r w:rsidRPr="005F4EDC">
              <w:rPr>
                <w:rFonts w:hint="eastAsia"/>
                <w:sz w:val="18"/>
                <w:szCs w:val="18"/>
              </w:rPr>
              <w:t>・</w:t>
            </w:r>
            <w:r w:rsidR="00854200" w:rsidRPr="005F4EDC">
              <w:rPr>
                <w:rFonts w:hint="eastAsia"/>
                <w:sz w:val="18"/>
                <w:szCs w:val="18"/>
              </w:rPr>
              <w:t>給食や</w:t>
            </w:r>
            <w:r w:rsidR="00570498" w:rsidRPr="005F4EDC">
              <w:rPr>
                <w:rFonts w:hint="eastAsia"/>
                <w:sz w:val="18"/>
                <w:szCs w:val="18"/>
              </w:rPr>
              <w:t>毎日</w:t>
            </w:r>
            <w:r w:rsidR="00854200" w:rsidRPr="005F4EDC">
              <w:rPr>
                <w:rFonts w:hint="eastAsia"/>
                <w:sz w:val="18"/>
                <w:szCs w:val="18"/>
              </w:rPr>
              <w:t>の食事を</w:t>
            </w:r>
            <w:r w:rsidR="00570498" w:rsidRPr="005F4EDC">
              <w:rPr>
                <w:rFonts w:hint="eastAsia"/>
                <w:sz w:val="18"/>
                <w:szCs w:val="18"/>
              </w:rPr>
              <w:t>振り返り…</w:t>
            </w:r>
          </w:p>
        </w:tc>
        <w:tc>
          <w:tcPr>
            <w:tcW w:w="1793" w:type="dxa"/>
            <w:tcBorders>
              <w:bottom w:val="single" w:sz="12" w:space="0" w:color="auto"/>
            </w:tcBorders>
          </w:tcPr>
          <w:p w:rsidR="00D85E37" w:rsidRDefault="00D85E37" w:rsidP="00DB53FE">
            <w:pPr>
              <w:ind w:left="180" w:hangingChars="100" w:hanging="180"/>
              <w:rPr>
                <w:sz w:val="18"/>
                <w:szCs w:val="18"/>
              </w:rPr>
            </w:pPr>
            <w:r w:rsidRPr="005F4EDC">
              <w:rPr>
                <w:rFonts w:hint="eastAsia"/>
                <w:sz w:val="18"/>
                <w:szCs w:val="18"/>
              </w:rPr>
              <w:t>・</w:t>
            </w:r>
            <w:r w:rsidR="00B54985" w:rsidRPr="005F4EDC">
              <w:rPr>
                <w:rFonts w:hint="eastAsia"/>
                <w:sz w:val="18"/>
                <w:szCs w:val="18"/>
              </w:rPr>
              <w:t>毎日の食事や給食を振り返り食事の役割や大切さについて考えようとしている。</w:t>
            </w:r>
          </w:p>
          <w:p w:rsidR="00B72E74" w:rsidRPr="005F4EDC" w:rsidRDefault="00B72E74" w:rsidP="00DB53FE">
            <w:pPr>
              <w:ind w:left="180" w:hangingChars="100" w:hanging="180"/>
              <w:rPr>
                <w:sz w:val="18"/>
                <w:szCs w:val="18"/>
              </w:rPr>
            </w:pPr>
            <w:r>
              <w:rPr>
                <w:rFonts w:hint="eastAsia"/>
                <w:sz w:val="18"/>
                <w:szCs w:val="18"/>
              </w:rPr>
              <w:t>（ワークシート）</w:t>
            </w:r>
          </w:p>
        </w:tc>
        <w:tc>
          <w:tcPr>
            <w:tcW w:w="1793" w:type="dxa"/>
            <w:tcBorders>
              <w:bottom w:val="single" w:sz="12" w:space="0" w:color="auto"/>
            </w:tcBorders>
          </w:tcPr>
          <w:p w:rsidR="00D85E37" w:rsidRDefault="00D85E37"/>
        </w:tc>
        <w:tc>
          <w:tcPr>
            <w:tcW w:w="1793" w:type="dxa"/>
            <w:tcBorders>
              <w:bottom w:val="single" w:sz="12" w:space="0" w:color="auto"/>
            </w:tcBorders>
          </w:tcPr>
          <w:p w:rsidR="00D85E37" w:rsidRDefault="00D85E37"/>
        </w:tc>
        <w:tc>
          <w:tcPr>
            <w:tcW w:w="1793" w:type="dxa"/>
            <w:tcBorders>
              <w:bottom w:val="single" w:sz="12" w:space="0" w:color="auto"/>
            </w:tcBorders>
          </w:tcPr>
          <w:p w:rsidR="00D85E37" w:rsidRDefault="00D85E37"/>
        </w:tc>
      </w:tr>
      <w:tr w:rsidR="00DB53FE" w:rsidTr="00BE76E4">
        <w:trPr>
          <w:cantSplit/>
          <w:trHeight w:val="1660"/>
        </w:trPr>
        <w:tc>
          <w:tcPr>
            <w:tcW w:w="392" w:type="dxa"/>
            <w:tcBorders>
              <w:top w:val="single" w:sz="4" w:space="0" w:color="FFFFFF" w:themeColor="background1"/>
              <w:left w:val="single" w:sz="2" w:space="0" w:color="auto"/>
              <w:bottom w:val="nil"/>
              <w:right w:val="single" w:sz="12" w:space="0" w:color="auto"/>
            </w:tcBorders>
          </w:tcPr>
          <w:p w:rsidR="00DB53FE" w:rsidRDefault="00DB53FE" w:rsidP="003F00C1">
            <w:pPr>
              <w:rPr>
                <w:sz w:val="20"/>
                <w:szCs w:val="20"/>
              </w:rPr>
            </w:pPr>
          </w:p>
          <w:p w:rsidR="00DB53FE" w:rsidRDefault="00DB53FE" w:rsidP="00D85E37">
            <w:pPr>
              <w:jc w:val="center"/>
            </w:pPr>
            <w:r>
              <w:rPr>
                <w:rFonts w:hint="eastAsia"/>
                <w:sz w:val="20"/>
                <w:szCs w:val="20"/>
              </w:rPr>
              <w:t>見通す</w:t>
            </w:r>
          </w:p>
        </w:tc>
        <w:tc>
          <w:tcPr>
            <w:tcW w:w="425" w:type="dxa"/>
            <w:tcBorders>
              <w:top w:val="single" w:sz="12" w:space="0" w:color="auto"/>
              <w:left w:val="single" w:sz="12" w:space="0" w:color="auto"/>
              <w:bottom w:val="single" w:sz="12" w:space="0" w:color="auto"/>
            </w:tcBorders>
          </w:tcPr>
          <w:p w:rsidR="00DB53FE" w:rsidRDefault="00DB53FE" w:rsidP="00DB53FE">
            <w:pPr>
              <w:jc w:val="center"/>
            </w:pPr>
          </w:p>
          <w:p w:rsidR="00DB53FE" w:rsidRDefault="00767011" w:rsidP="00DB53FE">
            <w:pPr>
              <w:jc w:val="center"/>
            </w:pPr>
            <w:r>
              <w:rPr>
                <w:noProof/>
              </w:rPr>
              <w:pict>
                <v:shapetype id="_x0000_t202" coordsize="21600,21600" o:spt="202" path="m,l,21600r21600,l21600,xe">
                  <v:stroke joinstyle="miter"/>
                  <v:path gradientshapeok="t" o:connecttype="rect"/>
                </v:shapetype>
                <v:shape id="_x0000_s1094" type="#_x0000_t202" style="position:absolute;left:0;text-align:left;margin-left:-1.7pt;margin-top:20.5pt;width:15pt;height:39.75pt;z-index:251727872;v-text-anchor:middle" strokecolor="white [3212]">
                  <v:textbox style="layout-flow:vertical-ideographic;mso-next-textbox:#_x0000_s1094" inset=".56mm,.7pt,.56mm,.7pt">
                    <w:txbxContent>
                      <w:p w:rsidR="000A037E" w:rsidRDefault="000A037E">
                        <w:r>
                          <w:rPr>
                            <w:rFonts w:hint="eastAsia"/>
                          </w:rPr>
                          <w:t>（</w:t>
                        </w:r>
                        <w:r>
                          <w:t>本時）</w:t>
                        </w:r>
                      </w:p>
                    </w:txbxContent>
                  </v:textbox>
                  <w10:wrap type="square" anchorx="page" anchory="page"/>
                </v:shape>
              </w:pict>
            </w:r>
            <w:r w:rsidR="00DB53FE">
              <w:rPr>
                <w:rFonts w:hint="eastAsia"/>
              </w:rPr>
              <w:t>２</w:t>
            </w:r>
          </w:p>
          <w:p w:rsidR="000A037E" w:rsidRDefault="000A037E" w:rsidP="00DB53FE">
            <w:pPr>
              <w:jc w:val="center"/>
            </w:pPr>
          </w:p>
        </w:tc>
        <w:tc>
          <w:tcPr>
            <w:tcW w:w="2693" w:type="dxa"/>
            <w:tcBorders>
              <w:top w:val="single" w:sz="12" w:space="0" w:color="auto"/>
              <w:bottom w:val="single" w:sz="12" w:space="0" w:color="auto"/>
            </w:tcBorders>
          </w:tcPr>
          <w:p w:rsidR="00DB53FE" w:rsidRPr="007741B3" w:rsidRDefault="00DB53FE" w:rsidP="00D85E37">
            <w:pPr>
              <w:rPr>
                <w:rFonts w:ascii="HG丸ｺﾞｼｯｸM-PRO" w:eastAsia="HG丸ｺﾞｼｯｸM-PRO"/>
                <w:color w:val="0070C0"/>
              </w:rPr>
            </w:pPr>
            <w:r w:rsidRPr="007741B3">
              <w:rPr>
                <w:rFonts w:ascii="HG丸ｺﾞｼｯｸM-PRO" w:eastAsia="HG丸ｺﾞｼｯｸM-PRO" w:hint="eastAsia"/>
                <w:color w:val="0070C0"/>
              </w:rPr>
              <w:t>本時の指導を太枠で囲む</w:t>
            </w:r>
          </w:p>
        </w:tc>
        <w:tc>
          <w:tcPr>
            <w:tcW w:w="1793" w:type="dxa"/>
            <w:tcBorders>
              <w:top w:val="single" w:sz="12" w:space="0" w:color="auto"/>
              <w:bottom w:val="single" w:sz="12" w:space="0" w:color="auto"/>
            </w:tcBorders>
          </w:tcPr>
          <w:p w:rsidR="00DB53FE" w:rsidRDefault="00DB53FE"/>
        </w:tc>
        <w:tc>
          <w:tcPr>
            <w:tcW w:w="1793" w:type="dxa"/>
            <w:tcBorders>
              <w:top w:val="single" w:sz="12" w:space="0" w:color="auto"/>
              <w:bottom w:val="single" w:sz="12" w:space="0" w:color="auto"/>
            </w:tcBorders>
          </w:tcPr>
          <w:p w:rsidR="00DB53FE" w:rsidRDefault="00DB53FE"/>
        </w:tc>
        <w:tc>
          <w:tcPr>
            <w:tcW w:w="1793" w:type="dxa"/>
            <w:tcBorders>
              <w:top w:val="single" w:sz="12" w:space="0" w:color="auto"/>
              <w:bottom w:val="single" w:sz="12" w:space="0" w:color="auto"/>
            </w:tcBorders>
          </w:tcPr>
          <w:p w:rsidR="00DB53FE" w:rsidRDefault="00DB53FE"/>
        </w:tc>
        <w:tc>
          <w:tcPr>
            <w:tcW w:w="1793" w:type="dxa"/>
            <w:tcBorders>
              <w:top w:val="single" w:sz="12" w:space="0" w:color="auto"/>
              <w:bottom w:val="single" w:sz="12" w:space="0" w:color="auto"/>
              <w:right w:val="single" w:sz="12" w:space="0" w:color="auto"/>
            </w:tcBorders>
          </w:tcPr>
          <w:p w:rsidR="00DB53FE" w:rsidRDefault="00DB53FE"/>
        </w:tc>
      </w:tr>
      <w:tr w:rsidR="00D85E37" w:rsidTr="00BE76E4">
        <w:trPr>
          <w:trHeight w:val="1827"/>
        </w:trPr>
        <w:tc>
          <w:tcPr>
            <w:tcW w:w="392" w:type="dxa"/>
            <w:vMerge w:val="restart"/>
            <w:tcBorders>
              <w:top w:val="nil"/>
              <w:left w:val="single" w:sz="2" w:space="0" w:color="auto"/>
              <w:right w:val="single" w:sz="12" w:space="0" w:color="auto"/>
            </w:tcBorders>
            <w:vAlign w:val="center"/>
          </w:tcPr>
          <w:p w:rsidR="00A672BC" w:rsidRDefault="00A672BC" w:rsidP="00F5756D">
            <w:pPr>
              <w:rPr>
                <w:sz w:val="20"/>
                <w:szCs w:val="20"/>
              </w:rPr>
            </w:pPr>
          </w:p>
          <w:p w:rsidR="00A672BC" w:rsidRDefault="00A672BC" w:rsidP="00F5756D">
            <w:pPr>
              <w:jc w:val="center"/>
              <w:rPr>
                <w:sz w:val="20"/>
                <w:szCs w:val="20"/>
              </w:rPr>
            </w:pPr>
            <w:r>
              <w:rPr>
                <w:rFonts w:hint="eastAsia"/>
                <w:sz w:val="20"/>
                <w:szCs w:val="20"/>
              </w:rPr>
              <w:t>確かめる</w:t>
            </w:r>
          </w:p>
          <w:p w:rsidR="00F5756D" w:rsidRDefault="00F5756D" w:rsidP="00F5756D">
            <w:pPr>
              <w:jc w:val="center"/>
              <w:rPr>
                <w:sz w:val="20"/>
                <w:szCs w:val="20"/>
              </w:rPr>
            </w:pPr>
          </w:p>
          <w:p w:rsidR="00A672BC" w:rsidRDefault="00A672BC" w:rsidP="00D85E37">
            <w:pPr>
              <w:jc w:val="center"/>
              <w:rPr>
                <w:sz w:val="20"/>
                <w:szCs w:val="20"/>
              </w:rPr>
            </w:pPr>
          </w:p>
          <w:p w:rsidR="00A672BC" w:rsidRDefault="00A672BC" w:rsidP="00D85E37">
            <w:pPr>
              <w:jc w:val="center"/>
              <w:rPr>
                <w:sz w:val="20"/>
                <w:szCs w:val="20"/>
              </w:rPr>
            </w:pPr>
            <w:r>
              <w:rPr>
                <w:rFonts w:hint="eastAsia"/>
                <w:sz w:val="20"/>
                <w:szCs w:val="20"/>
              </w:rPr>
              <w:t>振り返る</w:t>
            </w:r>
          </w:p>
          <w:p w:rsidR="00A672BC" w:rsidRDefault="00A672BC" w:rsidP="00D85E37">
            <w:pPr>
              <w:jc w:val="center"/>
              <w:rPr>
                <w:sz w:val="20"/>
                <w:szCs w:val="20"/>
              </w:rPr>
            </w:pPr>
          </w:p>
          <w:p w:rsidR="00A672BC" w:rsidRDefault="00A672BC" w:rsidP="00D85E37">
            <w:pPr>
              <w:jc w:val="center"/>
              <w:rPr>
                <w:sz w:val="20"/>
                <w:szCs w:val="20"/>
              </w:rPr>
            </w:pPr>
          </w:p>
          <w:p w:rsidR="00A672BC" w:rsidRDefault="00A672BC" w:rsidP="00D85E37">
            <w:pPr>
              <w:jc w:val="center"/>
              <w:rPr>
                <w:sz w:val="20"/>
                <w:szCs w:val="20"/>
              </w:rPr>
            </w:pPr>
          </w:p>
          <w:p w:rsidR="00F5756D" w:rsidRDefault="00F5756D" w:rsidP="00D85E37">
            <w:pPr>
              <w:jc w:val="center"/>
              <w:rPr>
                <w:sz w:val="20"/>
                <w:szCs w:val="20"/>
              </w:rPr>
            </w:pPr>
          </w:p>
          <w:p w:rsidR="00A672BC" w:rsidRDefault="00A672BC" w:rsidP="00D85E37">
            <w:pPr>
              <w:jc w:val="center"/>
              <w:rPr>
                <w:sz w:val="20"/>
                <w:szCs w:val="20"/>
              </w:rPr>
            </w:pPr>
          </w:p>
          <w:p w:rsidR="00D85E37" w:rsidRDefault="00A672BC" w:rsidP="00D85E37">
            <w:pPr>
              <w:jc w:val="center"/>
            </w:pPr>
            <w:r>
              <w:rPr>
                <w:rFonts w:hint="eastAsia"/>
                <w:sz w:val="20"/>
                <w:szCs w:val="20"/>
              </w:rPr>
              <w:t>生かす</w:t>
            </w:r>
          </w:p>
        </w:tc>
        <w:tc>
          <w:tcPr>
            <w:tcW w:w="425" w:type="dxa"/>
            <w:tcBorders>
              <w:top w:val="single" w:sz="12" w:space="0" w:color="auto"/>
              <w:left w:val="single" w:sz="12" w:space="0" w:color="auto"/>
            </w:tcBorders>
            <w:vAlign w:val="center"/>
          </w:tcPr>
          <w:p w:rsidR="00D85E37" w:rsidRDefault="00D85E37" w:rsidP="00A672BC">
            <w:r>
              <w:rPr>
                <w:rFonts w:hint="eastAsia"/>
              </w:rPr>
              <w:t>３</w:t>
            </w:r>
          </w:p>
        </w:tc>
        <w:tc>
          <w:tcPr>
            <w:tcW w:w="2693" w:type="dxa"/>
            <w:tcBorders>
              <w:top w:val="single" w:sz="12" w:space="0" w:color="auto"/>
              <w:bottom w:val="single" w:sz="4" w:space="0" w:color="auto"/>
            </w:tcBorders>
          </w:tcPr>
          <w:p w:rsidR="00D85E37" w:rsidRDefault="00D85E37"/>
        </w:tc>
        <w:tc>
          <w:tcPr>
            <w:tcW w:w="1793" w:type="dxa"/>
            <w:tcBorders>
              <w:top w:val="single" w:sz="12" w:space="0" w:color="auto"/>
              <w:bottom w:val="single" w:sz="4" w:space="0" w:color="auto"/>
            </w:tcBorders>
          </w:tcPr>
          <w:p w:rsidR="00D85E37" w:rsidRDefault="00D85E37"/>
        </w:tc>
        <w:tc>
          <w:tcPr>
            <w:tcW w:w="1793" w:type="dxa"/>
            <w:tcBorders>
              <w:top w:val="single" w:sz="12" w:space="0" w:color="auto"/>
              <w:bottom w:val="single" w:sz="4" w:space="0" w:color="auto"/>
            </w:tcBorders>
          </w:tcPr>
          <w:p w:rsidR="00D85E37" w:rsidRDefault="00D85E37"/>
        </w:tc>
        <w:tc>
          <w:tcPr>
            <w:tcW w:w="1793" w:type="dxa"/>
            <w:tcBorders>
              <w:top w:val="single" w:sz="12" w:space="0" w:color="auto"/>
              <w:bottom w:val="single" w:sz="4" w:space="0" w:color="auto"/>
            </w:tcBorders>
          </w:tcPr>
          <w:p w:rsidR="00D85E37" w:rsidRDefault="00D85E37"/>
        </w:tc>
        <w:tc>
          <w:tcPr>
            <w:tcW w:w="1793" w:type="dxa"/>
            <w:tcBorders>
              <w:top w:val="single" w:sz="12" w:space="0" w:color="auto"/>
              <w:bottom w:val="single" w:sz="4" w:space="0" w:color="auto"/>
            </w:tcBorders>
          </w:tcPr>
          <w:p w:rsidR="00D85E37" w:rsidRDefault="00D85E37"/>
        </w:tc>
      </w:tr>
      <w:tr w:rsidR="00D85E37" w:rsidTr="00BE76E4">
        <w:trPr>
          <w:trHeight w:val="1817"/>
        </w:trPr>
        <w:tc>
          <w:tcPr>
            <w:tcW w:w="392" w:type="dxa"/>
            <w:vMerge/>
            <w:tcBorders>
              <w:left w:val="single" w:sz="2" w:space="0" w:color="auto"/>
              <w:right w:val="single" w:sz="12" w:space="0" w:color="auto"/>
            </w:tcBorders>
            <w:vAlign w:val="center"/>
          </w:tcPr>
          <w:p w:rsidR="00D85E37" w:rsidRDefault="00D85E37" w:rsidP="00AB1297">
            <w:pPr>
              <w:jc w:val="center"/>
            </w:pPr>
          </w:p>
        </w:tc>
        <w:tc>
          <w:tcPr>
            <w:tcW w:w="425" w:type="dxa"/>
            <w:tcBorders>
              <w:left w:val="single" w:sz="12" w:space="0" w:color="auto"/>
            </w:tcBorders>
            <w:vAlign w:val="center"/>
          </w:tcPr>
          <w:p w:rsidR="00D85E37" w:rsidRDefault="00D85E37" w:rsidP="00A672BC">
            <w:pPr>
              <w:jc w:val="center"/>
            </w:pPr>
            <w:r>
              <w:rPr>
                <w:rFonts w:hint="eastAsia"/>
              </w:rPr>
              <w:t>４</w:t>
            </w:r>
          </w:p>
        </w:tc>
        <w:tc>
          <w:tcPr>
            <w:tcW w:w="2693" w:type="dxa"/>
            <w:tcBorders>
              <w:top w:val="single" w:sz="4" w:space="0" w:color="auto"/>
            </w:tcBorders>
          </w:tcPr>
          <w:p w:rsidR="00D85E37" w:rsidRDefault="00D85E37"/>
        </w:tc>
        <w:tc>
          <w:tcPr>
            <w:tcW w:w="1793" w:type="dxa"/>
            <w:tcBorders>
              <w:top w:val="single" w:sz="4" w:space="0" w:color="auto"/>
            </w:tcBorders>
          </w:tcPr>
          <w:p w:rsidR="00D85E37" w:rsidRDefault="00D85E37"/>
        </w:tc>
        <w:tc>
          <w:tcPr>
            <w:tcW w:w="1793" w:type="dxa"/>
            <w:tcBorders>
              <w:top w:val="single" w:sz="4" w:space="0" w:color="auto"/>
            </w:tcBorders>
          </w:tcPr>
          <w:p w:rsidR="00D85E37" w:rsidRDefault="00D85E37"/>
        </w:tc>
        <w:tc>
          <w:tcPr>
            <w:tcW w:w="1793" w:type="dxa"/>
            <w:tcBorders>
              <w:top w:val="single" w:sz="4" w:space="0" w:color="auto"/>
            </w:tcBorders>
          </w:tcPr>
          <w:p w:rsidR="00D85E37" w:rsidRDefault="00D85E37"/>
        </w:tc>
        <w:tc>
          <w:tcPr>
            <w:tcW w:w="1793" w:type="dxa"/>
            <w:tcBorders>
              <w:top w:val="single" w:sz="4" w:space="0" w:color="auto"/>
            </w:tcBorders>
          </w:tcPr>
          <w:p w:rsidR="00D85E37" w:rsidRDefault="00D85E37"/>
        </w:tc>
      </w:tr>
      <w:tr w:rsidR="00D85E37" w:rsidTr="00BE76E4">
        <w:trPr>
          <w:trHeight w:val="1715"/>
        </w:trPr>
        <w:tc>
          <w:tcPr>
            <w:tcW w:w="392" w:type="dxa"/>
            <w:vMerge/>
            <w:tcBorders>
              <w:left w:val="single" w:sz="2" w:space="0" w:color="auto"/>
              <w:right w:val="single" w:sz="12" w:space="0" w:color="auto"/>
            </w:tcBorders>
            <w:vAlign w:val="center"/>
          </w:tcPr>
          <w:p w:rsidR="00D85E37" w:rsidRDefault="00D85E37" w:rsidP="00AB1297">
            <w:pPr>
              <w:jc w:val="center"/>
            </w:pPr>
          </w:p>
        </w:tc>
        <w:tc>
          <w:tcPr>
            <w:tcW w:w="425" w:type="dxa"/>
            <w:tcBorders>
              <w:left w:val="single" w:sz="12" w:space="0" w:color="auto"/>
            </w:tcBorders>
            <w:vAlign w:val="center"/>
          </w:tcPr>
          <w:p w:rsidR="00D85E37" w:rsidRPr="00E15278" w:rsidRDefault="00D85E37" w:rsidP="00AB1297">
            <w:pPr>
              <w:jc w:val="center"/>
            </w:pPr>
            <w:r>
              <w:rPr>
                <w:rFonts w:hint="eastAsia"/>
              </w:rPr>
              <w:t>５</w:t>
            </w:r>
          </w:p>
        </w:tc>
        <w:tc>
          <w:tcPr>
            <w:tcW w:w="2693" w:type="dxa"/>
          </w:tcPr>
          <w:p w:rsidR="00D85E37" w:rsidRDefault="00D85E37"/>
        </w:tc>
        <w:tc>
          <w:tcPr>
            <w:tcW w:w="1793" w:type="dxa"/>
          </w:tcPr>
          <w:p w:rsidR="00D85E37" w:rsidRDefault="00D85E37"/>
        </w:tc>
        <w:tc>
          <w:tcPr>
            <w:tcW w:w="1793" w:type="dxa"/>
          </w:tcPr>
          <w:p w:rsidR="00D85E37" w:rsidRDefault="00D85E37"/>
        </w:tc>
        <w:tc>
          <w:tcPr>
            <w:tcW w:w="1793" w:type="dxa"/>
          </w:tcPr>
          <w:p w:rsidR="00D85E37" w:rsidRDefault="00D85E37"/>
        </w:tc>
        <w:tc>
          <w:tcPr>
            <w:tcW w:w="1793" w:type="dxa"/>
          </w:tcPr>
          <w:p w:rsidR="00D85E37" w:rsidRDefault="00D85E37"/>
        </w:tc>
      </w:tr>
      <w:tr w:rsidR="00D85E37" w:rsidTr="00BE76E4">
        <w:trPr>
          <w:cantSplit/>
          <w:trHeight w:val="975"/>
        </w:trPr>
        <w:tc>
          <w:tcPr>
            <w:tcW w:w="392" w:type="dxa"/>
            <w:vMerge/>
            <w:tcBorders>
              <w:left w:val="single" w:sz="2" w:space="0" w:color="auto"/>
              <w:right w:val="single" w:sz="12" w:space="0" w:color="auto"/>
            </w:tcBorders>
            <w:vAlign w:val="center"/>
          </w:tcPr>
          <w:p w:rsidR="00D85E37" w:rsidRDefault="00D85E37" w:rsidP="00AB1297">
            <w:pPr>
              <w:jc w:val="center"/>
            </w:pPr>
          </w:p>
        </w:tc>
        <w:tc>
          <w:tcPr>
            <w:tcW w:w="425" w:type="dxa"/>
            <w:tcBorders>
              <w:left w:val="single" w:sz="12" w:space="0" w:color="auto"/>
            </w:tcBorders>
            <w:vAlign w:val="center"/>
          </w:tcPr>
          <w:p w:rsidR="00D85E37" w:rsidRPr="00E15278" w:rsidRDefault="00D85E37" w:rsidP="00D85E37">
            <w:pPr>
              <w:jc w:val="center"/>
            </w:pPr>
            <w:r>
              <w:rPr>
                <w:rFonts w:hint="eastAsia"/>
              </w:rPr>
              <w:t>家庭</w:t>
            </w:r>
          </w:p>
        </w:tc>
        <w:tc>
          <w:tcPr>
            <w:tcW w:w="9865" w:type="dxa"/>
            <w:gridSpan w:val="5"/>
          </w:tcPr>
          <w:p w:rsidR="00D85E37" w:rsidRDefault="00D85E37">
            <w:r>
              <w:rPr>
                <w:rFonts w:hint="eastAsia"/>
              </w:rPr>
              <w:t>○</w:t>
            </w:r>
            <w:r w:rsidR="00FD5FD7">
              <w:rPr>
                <w:rFonts w:hint="eastAsia"/>
              </w:rPr>
              <w:t>献立にしたがって調理をし，家族との食事を楽しむ。</w:t>
            </w:r>
          </w:p>
        </w:tc>
      </w:tr>
      <w:tr w:rsidR="00D85E37" w:rsidTr="00BE76E4">
        <w:trPr>
          <w:trHeight w:val="1825"/>
        </w:trPr>
        <w:tc>
          <w:tcPr>
            <w:tcW w:w="392" w:type="dxa"/>
            <w:vMerge/>
            <w:tcBorders>
              <w:left w:val="single" w:sz="2" w:space="0" w:color="auto"/>
              <w:bottom w:val="single" w:sz="2" w:space="0" w:color="auto"/>
              <w:right w:val="single" w:sz="12" w:space="0" w:color="auto"/>
            </w:tcBorders>
            <w:vAlign w:val="center"/>
          </w:tcPr>
          <w:p w:rsidR="00D85E37" w:rsidRDefault="00D85E37" w:rsidP="00AB1297">
            <w:pPr>
              <w:jc w:val="center"/>
            </w:pPr>
          </w:p>
        </w:tc>
        <w:tc>
          <w:tcPr>
            <w:tcW w:w="425" w:type="dxa"/>
            <w:tcBorders>
              <w:left w:val="single" w:sz="12" w:space="0" w:color="auto"/>
            </w:tcBorders>
            <w:vAlign w:val="center"/>
          </w:tcPr>
          <w:p w:rsidR="00D85E37" w:rsidRDefault="00D85E37" w:rsidP="005F6C8B">
            <w:pPr>
              <w:jc w:val="center"/>
            </w:pPr>
            <w:r>
              <w:rPr>
                <w:rFonts w:hint="eastAsia"/>
              </w:rPr>
              <w:t>６</w:t>
            </w:r>
          </w:p>
        </w:tc>
        <w:tc>
          <w:tcPr>
            <w:tcW w:w="2693" w:type="dxa"/>
          </w:tcPr>
          <w:p w:rsidR="00D85E37" w:rsidRDefault="00D85E37"/>
        </w:tc>
        <w:tc>
          <w:tcPr>
            <w:tcW w:w="1793" w:type="dxa"/>
          </w:tcPr>
          <w:p w:rsidR="00D85E37" w:rsidRDefault="00D85E37"/>
        </w:tc>
        <w:tc>
          <w:tcPr>
            <w:tcW w:w="1793" w:type="dxa"/>
          </w:tcPr>
          <w:p w:rsidR="00D85E37" w:rsidRDefault="00D85E37"/>
        </w:tc>
        <w:tc>
          <w:tcPr>
            <w:tcW w:w="1793" w:type="dxa"/>
          </w:tcPr>
          <w:p w:rsidR="00D85E37" w:rsidRDefault="00D85E37"/>
        </w:tc>
        <w:tc>
          <w:tcPr>
            <w:tcW w:w="1793" w:type="dxa"/>
          </w:tcPr>
          <w:p w:rsidR="00D85E37" w:rsidRDefault="00D85E37"/>
        </w:tc>
      </w:tr>
    </w:tbl>
    <w:p w:rsidR="00A35F91" w:rsidRDefault="00A35F91"/>
    <w:p w:rsidR="006D336B" w:rsidRDefault="006D336B"/>
    <w:p w:rsidR="006D336B" w:rsidRDefault="006D336B"/>
    <w:p w:rsidR="003C34C2" w:rsidRPr="0088728A" w:rsidRDefault="00F96B4D">
      <w:pPr>
        <w:rPr>
          <w:rFonts w:asciiTheme="majorEastAsia" w:eastAsiaTheme="majorEastAsia" w:hAnsiTheme="majorEastAsia"/>
          <w:b/>
          <w:sz w:val="22"/>
        </w:rPr>
      </w:pPr>
      <w:r>
        <w:rPr>
          <w:rFonts w:asciiTheme="majorEastAsia" w:eastAsiaTheme="majorEastAsia" w:hAnsiTheme="majorEastAsia" w:hint="eastAsia"/>
          <w:b/>
          <w:sz w:val="22"/>
        </w:rPr>
        <w:lastRenderedPageBreak/>
        <w:t>６</w:t>
      </w:r>
      <w:r w:rsidR="00FF7C18" w:rsidRPr="0088728A">
        <w:rPr>
          <w:rFonts w:asciiTheme="majorEastAsia" w:eastAsiaTheme="majorEastAsia" w:hAnsiTheme="majorEastAsia" w:hint="eastAsia"/>
          <w:b/>
          <w:sz w:val="22"/>
        </w:rPr>
        <w:t xml:space="preserve">　</w:t>
      </w:r>
      <w:r w:rsidR="003C34C2" w:rsidRPr="0088728A">
        <w:rPr>
          <w:rFonts w:asciiTheme="majorEastAsia" w:eastAsiaTheme="majorEastAsia" w:hAnsiTheme="majorEastAsia" w:hint="eastAsia"/>
          <w:b/>
          <w:sz w:val="22"/>
        </w:rPr>
        <w:t>題材構想図</w:t>
      </w:r>
      <w:r w:rsidR="0088767E" w:rsidRPr="0088728A">
        <w:rPr>
          <w:rFonts w:asciiTheme="majorEastAsia" w:eastAsiaTheme="majorEastAsia" w:hAnsiTheme="majorEastAsia" w:hint="eastAsia"/>
          <w:b/>
          <w:sz w:val="22"/>
        </w:rPr>
        <w:t>（全○時間）</w:t>
      </w:r>
    </w:p>
    <w:p w:rsidR="003C34C2" w:rsidRPr="007741B3" w:rsidRDefault="00FF7C18">
      <w:pPr>
        <w:rPr>
          <w:rFonts w:ascii="HG丸ｺﾞｼｯｸM-PRO" w:eastAsia="HG丸ｺﾞｼｯｸM-PRO"/>
          <w:color w:val="0070C0"/>
        </w:rPr>
      </w:pPr>
      <w:r>
        <w:rPr>
          <w:rFonts w:hint="eastAsia"/>
        </w:rPr>
        <w:t xml:space="preserve">　　　</w:t>
      </w:r>
      <w:r w:rsidR="005F4EDC" w:rsidRPr="007741B3">
        <w:rPr>
          <w:rFonts w:ascii="HG丸ｺﾞｼｯｸM-PRO" w:eastAsia="HG丸ｺﾞｼｯｸM-PRO" w:hint="eastAsia"/>
          <w:color w:val="0070C0"/>
        </w:rPr>
        <w:t>児童</w:t>
      </w:r>
      <w:r w:rsidR="00B34999" w:rsidRPr="007741B3">
        <w:rPr>
          <w:rFonts w:ascii="HG丸ｺﾞｼｯｸM-PRO" w:eastAsia="HG丸ｺﾞｼｯｸM-PRO" w:hint="eastAsia"/>
          <w:color w:val="0070C0"/>
        </w:rPr>
        <w:t>の</w:t>
      </w:r>
      <w:r w:rsidR="005F4EDC" w:rsidRPr="007741B3">
        <w:rPr>
          <w:rFonts w:ascii="HG丸ｺﾞｼｯｸM-PRO" w:eastAsia="HG丸ｺﾞｼｯｸM-PRO" w:hint="eastAsia"/>
          <w:color w:val="0070C0"/>
        </w:rPr>
        <w:t>主な</w:t>
      </w:r>
      <w:r w:rsidR="00B34999" w:rsidRPr="007741B3">
        <w:rPr>
          <w:rFonts w:ascii="HG丸ｺﾞｼｯｸM-PRO" w:eastAsia="HG丸ｺﾞｼｯｸM-PRO" w:hint="eastAsia"/>
          <w:color w:val="0070C0"/>
        </w:rPr>
        <w:t>思考の</w:t>
      </w:r>
      <w:r w:rsidR="00B34999" w:rsidRPr="007741B3">
        <w:rPr>
          <w:rFonts w:ascii="HG丸ｺﾞｼｯｸM-PRO" w:eastAsia="HG丸ｺﾞｼｯｸM-PRO"/>
          <w:color w:val="0070C0"/>
        </w:rPr>
        <w:t>流れが分かるように</w:t>
      </w:r>
      <w:r w:rsidR="00A140E9" w:rsidRPr="007741B3">
        <w:rPr>
          <w:rFonts w:ascii="HG丸ｺﾞｼｯｸM-PRO" w:eastAsia="HG丸ｺﾞｼｯｸM-PRO" w:hint="eastAsia"/>
          <w:color w:val="0070C0"/>
        </w:rPr>
        <w:t>作成</w:t>
      </w:r>
    </w:p>
    <w:tbl>
      <w:tblPr>
        <w:tblStyle w:val="a3"/>
        <w:tblpPr w:leftFromText="142" w:rightFromText="142" w:vertAnchor="text" w:horzAnchor="margin" w:tblpY="34"/>
        <w:tblW w:w="10314" w:type="dxa"/>
        <w:tblLook w:val="04A0" w:firstRow="1" w:lastRow="0" w:firstColumn="1" w:lastColumn="0" w:noHBand="0" w:noVBand="1"/>
      </w:tblPr>
      <w:tblGrid>
        <w:gridCol w:w="959"/>
        <w:gridCol w:w="6532"/>
        <w:gridCol w:w="1548"/>
        <w:gridCol w:w="1275"/>
      </w:tblGrid>
      <w:tr w:rsidR="0014457D" w:rsidRPr="000D0707" w:rsidTr="0014457D">
        <w:trPr>
          <w:trHeight w:val="607"/>
        </w:trPr>
        <w:tc>
          <w:tcPr>
            <w:tcW w:w="959" w:type="dxa"/>
            <w:vAlign w:val="center"/>
          </w:tcPr>
          <w:p w:rsidR="0014457D" w:rsidRDefault="0014457D" w:rsidP="0014457D">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学習</w:t>
            </w:r>
          </w:p>
          <w:p w:rsidR="0014457D" w:rsidRPr="005F4EDC" w:rsidRDefault="0014457D" w:rsidP="0014457D">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過程</w:t>
            </w:r>
          </w:p>
        </w:tc>
        <w:tc>
          <w:tcPr>
            <w:tcW w:w="6532" w:type="dxa"/>
            <w:vAlign w:val="center"/>
          </w:tcPr>
          <w:p w:rsidR="0014457D" w:rsidRPr="000D0707" w:rsidRDefault="0014457D" w:rsidP="0014457D">
            <w:pPr>
              <w:jc w:val="center"/>
              <w:rPr>
                <w:rFonts w:ascii="ＭＳ ゴシック" w:eastAsia="ＭＳ ゴシック" w:hAnsi="ＭＳ ゴシック"/>
              </w:rPr>
            </w:pPr>
            <w:r>
              <w:rPr>
                <w:rFonts w:ascii="ＭＳ ゴシック" w:eastAsia="ＭＳ ゴシック" w:hAnsi="ＭＳ ゴシック" w:hint="eastAsia"/>
              </w:rPr>
              <w:t>児童</w:t>
            </w:r>
            <w:r w:rsidRPr="000D0707">
              <w:rPr>
                <w:rFonts w:ascii="ＭＳ ゴシック" w:eastAsia="ＭＳ ゴシック" w:hAnsi="ＭＳ ゴシック" w:hint="eastAsia"/>
              </w:rPr>
              <w:t>の思考の流れ</w:t>
            </w:r>
          </w:p>
        </w:tc>
        <w:tc>
          <w:tcPr>
            <w:tcW w:w="1548" w:type="dxa"/>
            <w:vAlign w:val="center"/>
          </w:tcPr>
          <w:p w:rsidR="0014457D" w:rsidRDefault="0014457D" w:rsidP="0014457D">
            <w:pPr>
              <w:spacing w:line="200" w:lineRule="exact"/>
              <w:jc w:val="center"/>
              <w:rPr>
                <w:rFonts w:ascii="ＭＳ ゴシック" w:eastAsia="ＭＳ ゴシック" w:hAnsi="ＭＳ ゴシック"/>
                <w:sz w:val="16"/>
                <w:szCs w:val="16"/>
              </w:rPr>
            </w:pPr>
            <w:r w:rsidRPr="00B804F4">
              <w:rPr>
                <w:rFonts w:ascii="ＭＳ ゴシック" w:eastAsia="ＭＳ ゴシック" w:hAnsi="ＭＳ ゴシック" w:hint="eastAsia"/>
                <w:sz w:val="16"/>
                <w:szCs w:val="16"/>
              </w:rPr>
              <w:t>他教科等</w:t>
            </w:r>
          </w:p>
          <w:p w:rsidR="0014457D" w:rsidRPr="00B804F4" w:rsidRDefault="0014457D" w:rsidP="0014457D">
            <w:pPr>
              <w:spacing w:line="200" w:lineRule="exact"/>
              <w:jc w:val="center"/>
              <w:rPr>
                <w:rFonts w:ascii="ＭＳ ゴシック" w:eastAsia="ＭＳ ゴシック" w:hAnsi="ＭＳ ゴシック"/>
                <w:sz w:val="16"/>
                <w:szCs w:val="16"/>
              </w:rPr>
            </w:pPr>
            <w:r w:rsidRPr="00B804F4">
              <w:rPr>
                <w:rFonts w:ascii="ＭＳ ゴシック" w:eastAsia="ＭＳ ゴシック" w:hAnsi="ＭＳ ゴシック" w:hint="eastAsia"/>
                <w:sz w:val="16"/>
                <w:szCs w:val="16"/>
              </w:rPr>
              <w:t>との関連</w:t>
            </w:r>
          </w:p>
        </w:tc>
        <w:tc>
          <w:tcPr>
            <w:tcW w:w="1275" w:type="dxa"/>
            <w:vAlign w:val="center"/>
          </w:tcPr>
          <w:p w:rsidR="0014457D" w:rsidRDefault="0014457D" w:rsidP="0014457D">
            <w:pPr>
              <w:spacing w:line="180" w:lineRule="exact"/>
              <w:jc w:val="center"/>
              <w:rPr>
                <w:rFonts w:ascii="ＭＳ ゴシック" w:eastAsia="ＭＳ ゴシック" w:hAnsi="ＭＳ ゴシック"/>
                <w:sz w:val="16"/>
                <w:szCs w:val="16"/>
              </w:rPr>
            </w:pPr>
            <w:r w:rsidRPr="00CD146D">
              <w:rPr>
                <w:rFonts w:ascii="ＭＳ ゴシック" w:eastAsia="ＭＳ ゴシック" w:hAnsi="ＭＳ ゴシック" w:hint="eastAsia"/>
                <w:sz w:val="16"/>
                <w:szCs w:val="16"/>
              </w:rPr>
              <w:t>生活の</w:t>
            </w:r>
          </w:p>
          <w:p w:rsidR="0014457D" w:rsidRDefault="0014457D" w:rsidP="0014457D">
            <w:pPr>
              <w:spacing w:line="180" w:lineRule="exact"/>
              <w:jc w:val="center"/>
              <w:rPr>
                <w:rFonts w:ascii="ＭＳ ゴシック" w:eastAsia="ＭＳ ゴシック" w:hAnsi="ＭＳ ゴシック"/>
                <w:sz w:val="16"/>
                <w:szCs w:val="16"/>
              </w:rPr>
            </w:pPr>
            <w:r w:rsidRPr="00CD146D">
              <w:rPr>
                <w:rFonts w:ascii="ＭＳ ゴシック" w:eastAsia="ＭＳ ゴシック" w:hAnsi="ＭＳ ゴシック" w:hint="eastAsia"/>
                <w:sz w:val="16"/>
                <w:szCs w:val="16"/>
              </w:rPr>
              <w:t>営みに係る</w:t>
            </w:r>
          </w:p>
          <w:p w:rsidR="0014457D" w:rsidRPr="000D0707" w:rsidRDefault="0014457D" w:rsidP="0014457D">
            <w:pPr>
              <w:spacing w:line="180" w:lineRule="exact"/>
              <w:jc w:val="center"/>
              <w:rPr>
                <w:rFonts w:ascii="ＭＳ ゴシック" w:eastAsia="ＭＳ ゴシック" w:hAnsi="ＭＳ ゴシック"/>
              </w:rPr>
            </w:pPr>
            <w:r w:rsidRPr="00CD146D">
              <w:rPr>
                <w:rFonts w:ascii="ＭＳ ゴシック" w:eastAsia="ＭＳ ゴシック" w:hAnsi="ＭＳ ゴシック" w:hint="eastAsia"/>
                <w:sz w:val="16"/>
                <w:szCs w:val="16"/>
              </w:rPr>
              <w:t>見方・考え方</w:t>
            </w:r>
          </w:p>
        </w:tc>
      </w:tr>
      <w:tr w:rsidR="0014457D" w:rsidRPr="000D0707" w:rsidTr="0014457D">
        <w:trPr>
          <w:trHeight w:val="13333"/>
        </w:trPr>
        <w:tc>
          <w:tcPr>
            <w:tcW w:w="959" w:type="dxa"/>
          </w:tcPr>
          <w:p w:rsidR="0014457D" w:rsidRPr="000D0707" w:rsidRDefault="00767011" w:rsidP="0014457D">
            <w:pPr>
              <w:rPr>
                <w:rFonts w:ascii="ＭＳ ゴシック" w:eastAsia="ＭＳ ゴシック" w:hAnsi="ＭＳ ゴシック"/>
              </w:rPr>
            </w:pPr>
            <w:r>
              <w:rPr>
                <w:rFonts w:ascii="ＭＳ ゴシック" w:eastAsia="ＭＳ ゴシック" w:hAnsi="ＭＳ ゴシック"/>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3" type="#_x0000_t67" style="position:absolute;left:0;text-align:left;margin-left:0;margin-top:116.45pt;width:41.45pt;height:68.25pt;z-index:251707392;mso-position-horizontal:center;mso-position-horizontal-relative:text;mso-position-vertical-relative:text;v-text-anchor:middle">
                  <v:textbox style="layout-flow:vertical-ideographic;mso-next-textbox:#_x0000_s1073" inset="5.85pt,.7pt,5.85pt,.7pt">
                    <w:txbxContent>
                      <w:p w:rsidR="00B804F4" w:rsidRPr="000D0707" w:rsidRDefault="00B804F4"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見通す</w:t>
                        </w:r>
                      </w:p>
                    </w:txbxContent>
                  </v:textbox>
                </v:shape>
              </w:pict>
            </w:r>
            <w:r>
              <w:rPr>
                <w:rFonts w:ascii="ＭＳ ゴシック" w:eastAsia="ＭＳ ゴシック" w:hAnsi="ＭＳ ゴシック"/>
                <w:noProof/>
              </w:rPr>
              <w:pict>
                <v:shape id="_x0000_s1072" type="#_x0000_t67" style="position:absolute;left:0;text-align:left;margin-left:0;margin-top:17.85pt;width:41.45pt;height:57.05pt;z-index:251706368;mso-wrap-style:none;mso-position-horizontal:center;mso-position-horizontal-relative:text;mso-position-vertical:absolute;mso-position-vertical-relative:text;v-text-anchor:middle">
                  <v:textbox style="layout-flow:vertical-ideographic;mso-next-textbox:#_x0000_s1072" inset="5.85pt,.7pt,5.85pt,.7pt">
                    <w:txbxContent>
                      <w:p w:rsidR="00B804F4" w:rsidRPr="000D0707" w:rsidRDefault="00B804F4" w:rsidP="00574411">
                        <w:pPr>
                          <w:jc w:val="center"/>
                          <w:rPr>
                            <w:rFonts w:ascii="ＭＳ ゴシック" w:eastAsia="ＭＳ ゴシック" w:hAnsi="ＭＳ ゴシック"/>
                            <w:sz w:val="24"/>
                            <w:szCs w:val="24"/>
                          </w:rPr>
                        </w:pPr>
                        <w:r w:rsidRPr="0038440D">
                          <w:rPr>
                            <w:rFonts w:ascii="ＭＳ ゴシック" w:eastAsia="ＭＳ ゴシック" w:hAnsi="ＭＳ ゴシック" w:hint="eastAsia"/>
                            <w:kern w:val="0"/>
                            <w:sz w:val="24"/>
                            <w:szCs w:val="24"/>
                            <w:fitText w:val="960" w:id="1723877888"/>
                          </w:rPr>
                          <w:t>とらえる</w:t>
                        </w:r>
                      </w:p>
                    </w:txbxContent>
                  </v:textbox>
                </v:shape>
              </w:pict>
            </w:r>
            <w:r>
              <w:rPr>
                <w:rFonts w:ascii="ＭＳ ゴシック" w:eastAsia="ＭＳ ゴシック" w:hAnsi="ＭＳ ゴシック"/>
                <w:noProof/>
              </w:rPr>
              <w:pict>
                <v:shape id="_x0000_s1075" type="#_x0000_t67" style="position:absolute;left:0;text-align:left;margin-left:0;margin-top:348.5pt;width:41.45pt;height:57.05pt;z-index:251709440;mso-wrap-style:none;mso-position-horizontal:center;mso-position-horizontal-relative:text;mso-position-vertical-relative:text;v-text-anchor:middle">
                  <v:textbox style="layout-flow:vertical-ideographic;mso-next-textbox:#_x0000_s1075" inset="5.85pt,.7pt,5.85pt,.7pt">
                    <w:txbxContent>
                      <w:p w:rsidR="00B804F4" w:rsidRPr="000D0707" w:rsidRDefault="00B804F4"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振り返る</w:t>
                        </w:r>
                      </w:p>
                    </w:txbxContent>
                  </v:textbox>
                </v:shape>
              </w:pict>
            </w:r>
            <w:r>
              <w:rPr>
                <w:rFonts w:ascii="ＭＳ ゴシック" w:eastAsia="ＭＳ ゴシック" w:hAnsi="ＭＳ ゴシック"/>
                <w:noProof/>
              </w:rPr>
              <w:pict>
                <v:shape id="_x0000_s1074" type="#_x0000_t67" style="position:absolute;left:0;text-align:left;margin-left:0;margin-top:455.85pt;width:41.45pt;height:49.55pt;z-index:251708416;mso-position-horizontal:center;mso-position-horizontal-relative:text;mso-position-vertical-relative:text;v-text-anchor:middle">
                  <v:textbox style="layout-flow:vertical-ideographic;mso-next-textbox:#_x0000_s1074" inset="5.85pt,.7pt,5.85pt,.7pt">
                    <w:txbxContent>
                      <w:p w:rsidR="00B804F4" w:rsidRPr="000D0707" w:rsidRDefault="00B804F4"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生かす</w:t>
                        </w:r>
                      </w:p>
                    </w:txbxContent>
                  </v:textbox>
                </v:shape>
              </w:pict>
            </w:r>
            <w:r>
              <w:rPr>
                <w:rFonts w:ascii="ＭＳ ゴシック" w:eastAsia="ＭＳ ゴシック" w:hAnsi="ＭＳ ゴシック"/>
                <w:noProof/>
              </w:rPr>
              <w:pict>
                <v:shape id="_x0000_s1076" type="#_x0000_t67" style="position:absolute;left:0;text-align:left;margin-left:0;margin-top:234pt;width:41.45pt;height:63.75pt;z-index:251710464;mso-position-horizontal:center;mso-position-horizontal-relative:text;mso-position-vertical-relative:text;v-text-anchor:middle">
                  <v:textbox style="layout-flow:vertical-ideographic;mso-next-textbox:#_x0000_s1076" inset="5.85pt,.7pt,5.85pt,.7pt">
                    <w:txbxContent>
                      <w:p w:rsidR="00B804F4" w:rsidRPr="000D0707" w:rsidRDefault="00B804F4" w:rsidP="00574411">
                        <w:pPr>
                          <w:jc w:val="center"/>
                          <w:rPr>
                            <w:rFonts w:ascii="ＭＳ ゴシック" w:eastAsia="ＭＳ ゴシック" w:hAnsi="ＭＳ ゴシック"/>
                            <w:sz w:val="24"/>
                            <w:szCs w:val="24"/>
                          </w:rPr>
                        </w:pPr>
                        <w:r w:rsidRPr="000D0707">
                          <w:rPr>
                            <w:rFonts w:ascii="ＭＳ ゴシック" w:eastAsia="ＭＳ ゴシック" w:hAnsi="ＭＳ ゴシック" w:hint="eastAsia"/>
                            <w:kern w:val="0"/>
                            <w:sz w:val="24"/>
                            <w:szCs w:val="24"/>
                          </w:rPr>
                          <w:t>確かめる</w:t>
                        </w:r>
                      </w:p>
                    </w:txbxContent>
                  </v:textbox>
                </v:shape>
              </w:pict>
            </w:r>
            <w:r>
              <w:rPr>
                <w:rFonts w:ascii="ＭＳ ゴシック" w:eastAsia="ＭＳ ゴシック" w:hAnsi="ＭＳ ゴシック"/>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13" type="#_x0000_t84" style="position:absolute;left:0;text-align:left;margin-left:1.15pt;margin-top:608.35pt;width:504.5pt;height:48.75pt;z-index:251744256;mso-position-horizontal-relative:text;mso-position-vertical-relative:text" adj="2712">
                  <v:textbox style="mso-next-textbox:#_x0000_s1113" inset="5.85pt,.7pt,5.85pt,.7pt">
                    <w:txbxContent>
                      <w:p w:rsidR="0014457D" w:rsidRPr="0038440D" w:rsidRDefault="0014457D" w:rsidP="0014457D">
                        <w:pPr>
                          <w:rPr>
                            <w:sz w:val="18"/>
                            <w:szCs w:val="18"/>
                          </w:rPr>
                        </w:pPr>
                        <w:r w:rsidRPr="0038440D">
                          <w:rPr>
                            <w:rFonts w:asciiTheme="majorEastAsia" w:eastAsiaTheme="majorEastAsia" w:hAnsiTheme="majorEastAsia" w:hint="eastAsia"/>
                            <w:b/>
                            <w:sz w:val="18"/>
                            <w:szCs w:val="18"/>
                          </w:rPr>
                          <w:t>中学校との関連</w:t>
                        </w:r>
                        <w:r w:rsidRPr="0038440D">
                          <w:rPr>
                            <w:rFonts w:hint="eastAsia"/>
                            <w:sz w:val="18"/>
                            <w:szCs w:val="18"/>
                          </w:rPr>
                          <w:t>・・・Ｂ衣食住の生活　（</w:t>
                        </w:r>
                        <w:r w:rsidRPr="0038440D">
                          <w:rPr>
                            <w:rFonts w:hint="eastAsia"/>
                            <w:sz w:val="18"/>
                            <w:szCs w:val="18"/>
                          </w:rPr>
                          <w:t>1</w:t>
                        </w:r>
                        <w:r w:rsidRPr="0038440D">
                          <w:rPr>
                            <w:rFonts w:hint="eastAsia"/>
                            <w:sz w:val="18"/>
                            <w:szCs w:val="18"/>
                          </w:rPr>
                          <w:t>）食事の役割と中学生の栄養の特徴　（</w:t>
                        </w:r>
                        <w:r w:rsidRPr="0038440D">
                          <w:rPr>
                            <w:rFonts w:hint="eastAsia"/>
                            <w:sz w:val="18"/>
                            <w:szCs w:val="18"/>
                          </w:rPr>
                          <w:t>2</w:t>
                        </w:r>
                        <w:r w:rsidRPr="0038440D">
                          <w:rPr>
                            <w:rFonts w:hint="eastAsia"/>
                            <w:sz w:val="18"/>
                            <w:szCs w:val="18"/>
                          </w:rPr>
                          <w:t>）中学生に必要な栄養を満たす食事　（</w:t>
                        </w:r>
                        <w:r w:rsidRPr="0038440D">
                          <w:rPr>
                            <w:rFonts w:hint="eastAsia"/>
                            <w:sz w:val="18"/>
                            <w:szCs w:val="18"/>
                          </w:rPr>
                          <w:t>3</w:t>
                        </w:r>
                        <w:r w:rsidRPr="0038440D">
                          <w:rPr>
                            <w:rFonts w:hint="eastAsia"/>
                            <w:sz w:val="18"/>
                            <w:szCs w:val="18"/>
                          </w:rPr>
                          <w:t>）日常食の調理と地域の食文化</w:t>
                        </w:r>
                      </w:p>
                    </w:txbxContent>
                  </v:textbox>
                </v:shape>
              </w:pict>
            </w:r>
            <w:r>
              <w:rPr>
                <w:rFonts w:ascii="ＭＳ ゴシック" w:eastAsia="ＭＳ ゴシック" w:hAnsi="ＭＳ ゴシック"/>
                <w:noProof/>
              </w:rPr>
              <w:pict>
                <v:shape id="_x0000_s1102" type="#_x0000_t84" style="position:absolute;left:0;text-align:left;margin-left:1.15pt;margin-top:544.3pt;width:504.5pt;height:54.25pt;z-index:251732992;mso-position-horizontal-relative:text;mso-position-vertical-relative:text">
                  <v:textbox style="mso-next-textbox:#_x0000_s1102" inset="5.85pt,.7pt,5.85pt,.7pt">
                    <w:txbxContent>
                      <w:p w:rsidR="0014457D" w:rsidRPr="0038440D" w:rsidRDefault="0014457D" w:rsidP="0014457D">
                        <w:pPr>
                          <w:rPr>
                            <w:rFonts w:asciiTheme="minorEastAsia" w:hAnsiTheme="minorEastAsia"/>
                            <w:sz w:val="18"/>
                            <w:szCs w:val="18"/>
                          </w:rPr>
                        </w:pPr>
                        <w:r w:rsidRPr="0038440D">
                          <w:rPr>
                            <w:rFonts w:asciiTheme="majorEastAsia" w:eastAsiaTheme="majorEastAsia" w:hAnsiTheme="majorEastAsia" w:hint="eastAsia"/>
                            <w:b/>
                            <w:sz w:val="18"/>
                            <w:szCs w:val="18"/>
                          </w:rPr>
                          <w:t>目指す子供の姿</w:t>
                        </w:r>
                        <w:r w:rsidRPr="0038440D">
                          <w:rPr>
                            <w:rFonts w:asciiTheme="minorEastAsia" w:hAnsiTheme="minorEastAsia" w:hint="eastAsia"/>
                            <w:sz w:val="18"/>
                            <w:szCs w:val="18"/>
                          </w:rPr>
                          <w:t>・・・栄養のバランスを考えた1食分の献立の立て方を理解し，材料や目的に応じた調理の技能を身に付け，さらに，環境に配慮した調理や後片付けの視点で考えることを通して，食生活をよりよくしようとする子供</w:t>
                        </w:r>
                      </w:p>
                    </w:txbxContent>
                  </v:textbox>
                </v:shape>
              </w:pict>
            </w:r>
          </w:p>
        </w:tc>
        <w:tc>
          <w:tcPr>
            <w:tcW w:w="6532" w:type="dxa"/>
          </w:tcPr>
          <w:p w:rsidR="0014457D" w:rsidRPr="000D0707" w:rsidRDefault="00767011" w:rsidP="0014457D">
            <w:pPr>
              <w:rPr>
                <w:rFonts w:ascii="ＭＳ ゴシック" w:eastAsia="ＭＳ ゴシック" w:hAnsi="ＭＳ ゴシック"/>
              </w:rPr>
            </w:pPr>
            <w:r>
              <w:rPr>
                <w:rFonts w:ascii="ＭＳ ゴシック" w:eastAsia="ＭＳ ゴシック" w:hAnsi="ＭＳ ゴシック"/>
                <w:noProof/>
              </w:rPr>
              <w:pict>
                <v:shape id="_x0000_s1106" type="#_x0000_t202" style="position:absolute;left:0;text-align:left;margin-left:10.35pt;margin-top:201.35pt;width:86.9pt;height:99.15pt;z-index:251737088;mso-position-horizontal-relative:text;mso-position-vertical-relative:text" fillcolor="white [3201]" strokecolor="#404040 [2429]" strokeweight="2.5pt">
                  <v:shadow color="#868686"/>
                  <v:textbox style="mso-next-textbox:#_x0000_s1106" inset="5.85pt,.7pt,5.85pt,.7pt">
                    <w:txbxContent>
                      <w:p w:rsidR="0014457D" w:rsidRDefault="0014457D" w:rsidP="0014457D"/>
                    </w:txbxContent>
                  </v:textbox>
                </v:shape>
              </w:pict>
            </w:r>
            <w:r>
              <w:rPr>
                <w:rFonts w:ascii="ＭＳ ゴシック" w:eastAsia="ＭＳ ゴシック" w:hAnsi="ＭＳ ゴシック"/>
                <w:noProof/>
              </w:rPr>
              <w:pict>
                <v:shape id="_x0000_s1110" type="#_x0000_t202" style="position:absolute;left:0;text-align:left;margin-left:115pt;margin-top:206.1pt;width:201.2pt;height:94.4pt;z-index:251741184;mso-position-horizontal-relative:text;mso-position-vertical-relative:text" fillcolor="white [3201]" strokecolor="#404040 [2429]" strokeweight="2.5pt">
                  <v:shadow color="#868686"/>
                  <v:textbox style="mso-next-textbox:#_x0000_s1110" inset="5.85pt,.7pt,5.85pt,.7pt">
                    <w:txbxContent>
                      <w:p w:rsidR="0014457D" w:rsidRPr="00D26860" w:rsidRDefault="0014457D" w:rsidP="007F59B9">
                        <w:pPr>
                          <w:spacing w:line="240" w:lineRule="exact"/>
                          <w:rPr>
                            <w:sz w:val="16"/>
                            <w:szCs w:val="16"/>
                          </w:rPr>
                        </w:pPr>
                      </w:p>
                    </w:txbxContent>
                  </v:textbox>
                </v:shape>
              </w:pict>
            </w:r>
            <w:r>
              <w:rPr>
                <w:rFonts w:ascii="ＭＳ ゴシック" w:eastAsia="ＭＳ ゴシック" w:hAnsi="ＭＳ ゴシック"/>
                <w:noProof/>
              </w:rPr>
              <w:pict>
                <v:shape id="_x0000_s1107" type="#_x0000_t202" style="position:absolute;left:0;text-align:left;margin-left:10.35pt;margin-top:320.45pt;width:86.9pt;height:104.8pt;z-index:251738112;mso-position-horizontal-relative:text;mso-position-vertical-relative:text" fillcolor="white [3201]" strokecolor="#404040 [2429]" strokeweight="2.5pt">
                  <v:shadow color="#868686"/>
                  <v:textbox style="mso-next-textbox:#_x0000_s1107" inset="5.85pt,.7pt,5.85pt,.7pt">
                    <w:txbxContent>
                      <w:p w:rsidR="0014457D" w:rsidRDefault="0014457D" w:rsidP="0014457D"/>
                    </w:txbxContent>
                  </v:textbox>
                </v:shape>
              </w:pict>
            </w:r>
            <w:r>
              <w:rPr>
                <w:rFonts w:ascii="ＭＳ ゴシック" w:eastAsia="ＭＳ ゴシック" w:hAnsi="ＭＳ ゴシック"/>
                <w:noProof/>
              </w:rPr>
              <w:pict>
                <v:shape id="_x0000_s1111" type="#_x0000_t202" style="position:absolute;left:0;text-align:left;margin-left:115pt;margin-top:320.45pt;width:201.2pt;height:104.8pt;z-index:251742208;mso-position-horizontal-relative:text;mso-position-vertical-relative:text" fillcolor="white [3201]" strokecolor="#404040 [2429]" strokeweight="2.5pt">
                  <v:shadow color="#868686"/>
                  <v:textbox style="mso-next-textbox:#_x0000_s1111" inset="5.85pt,.7pt,5.85pt,.7pt">
                    <w:txbxContent>
                      <w:p w:rsidR="0014457D" w:rsidRPr="00D26860" w:rsidRDefault="0014457D" w:rsidP="007F59B9">
                        <w:pPr>
                          <w:spacing w:line="240" w:lineRule="exact"/>
                          <w:rPr>
                            <w:sz w:val="16"/>
                            <w:szCs w:val="16"/>
                          </w:rPr>
                        </w:pPr>
                      </w:p>
                    </w:txbxContent>
                  </v:textbox>
                </v:shape>
              </w:pict>
            </w:r>
            <w:r>
              <w:rPr>
                <w:rFonts w:ascii="ＭＳ ゴシック" w:eastAsia="ＭＳ ゴシック" w:hAnsi="ＭＳ ゴシック"/>
                <w:noProof/>
              </w:rPr>
              <w:pict>
                <v:shape id="_x0000_s1108" type="#_x0000_t202" style="position:absolute;left:0;text-align:left;margin-left:10.35pt;margin-top:443.65pt;width:86.9pt;height:73.85pt;z-index:251739136;mso-position-horizontal-relative:text;mso-position-vertical-relative:text" fillcolor="white [3201]" strokecolor="#404040 [2429]" strokeweight="2.5pt">
                  <v:shadow color="#868686"/>
                  <v:textbox style="mso-next-textbox:#_x0000_s1108" inset="5.85pt,.7pt,5.85pt,.7pt">
                    <w:txbxContent>
                      <w:p w:rsidR="0014457D" w:rsidRDefault="0014457D" w:rsidP="0014457D"/>
                    </w:txbxContent>
                  </v:textbox>
                </v:shape>
              </w:pict>
            </w:r>
            <w:r>
              <w:rPr>
                <w:rFonts w:ascii="ＭＳ ゴシック" w:eastAsia="ＭＳ ゴシック" w:hAnsi="ＭＳ ゴシック"/>
                <w:noProof/>
              </w:rPr>
              <w:pict>
                <v:shape id="_x0000_s1112" type="#_x0000_t202" style="position:absolute;left:0;text-align:left;margin-left:115pt;margin-top:443.65pt;width:201.2pt;height:73.85pt;z-index:251743232;mso-position-horizontal-relative:text;mso-position-vertical-relative:text" fillcolor="white [3201]" strokecolor="#404040 [2429]" strokeweight="2.5pt">
                  <v:shadow color="#868686"/>
                  <v:textbox style="mso-next-textbox:#_x0000_s1112" inset="5.85pt,.7pt,5.85pt,.7pt">
                    <w:txbxContent>
                      <w:p w:rsidR="0014457D" w:rsidRPr="00D26860" w:rsidRDefault="0014457D" w:rsidP="007F59B9">
                        <w:pPr>
                          <w:spacing w:line="240" w:lineRule="exact"/>
                          <w:rPr>
                            <w:sz w:val="16"/>
                            <w:szCs w:val="16"/>
                          </w:rPr>
                        </w:pPr>
                      </w:p>
                    </w:txbxContent>
                  </v:textbox>
                </v:shape>
              </w:pict>
            </w:r>
            <w:r>
              <w:rPr>
                <w:rFonts w:ascii="ＭＳ ゴシック" w:eastAsia="ＭＳ ゴシック" w:hAnsi="ＭＳ ゴシック"/>
                <w:noProof/>
              </w:rPr>
              <w:pict>
                <v:shape id="_x0000_s1099" type="#_x0000_t67" style="position:absolute;left:0;text-align:left;margin-left:29pt;margin-top:4.15pt;width:54.25pt;height:540.15pt;z-index:251729920;mso-position-horizontal-relative:text;mso-position-vertical-relative:text" adj="20849,5773">
                  <v:textbox style="layout-flow:vertical-ideographic" inset="5.85pt,.7pt,5.85pt,.7pt"/>
                </v:shape>
              </w:pict>
            </w:r>
            <w:r>
              <w:rPr>
                <w:rFonts w:ascii="ＭＳ ゴシック" w:eastAsia="ＭＳ ゴシック" w:hAnsi="ＭＳ ゴシック"/>
                <w:noProof/>
              </w:rPr>
              <w:pict>
                <v:shape id="_x0000_s1109" type="#_x0000_t202" style="position:absolute;left:0;text-align:left;margin-left:115pt;margin-top:110.35pt;width:201.2pt;height:74.35pt;z-index:251740160;mso-position-horizontal-relative:text;mso-position-vertical-relative:text" fillcolor="white [3201]" strokecolor="#404040 [2429]" strokeweight="2.5pt">
                  <v:shadow color="#868686"/>
                  <v:textbox style="mso-next-textbox:#_x0000_s1109" inset="5.85pt,.7pt,5.85pt,.7pt">
                    <w:txbxContent>
                      <w:p w:rsidR="0014457D" w:rsidRPr="00D26860" w:rsidRDefault="0014457D" w:rsidP="007F59B9">
                        <w:pPr>
                          <w:spacing w:line="240" w:lineRule="exact"/>
                          <w:rPr>
                            <w:sz w:val="16"/>
                            <w:szCs w:val="16"/>
                          </w:rPr>
                        </w:pPr>
                      </w:p>
                    </w:txbxContent>
                  </v:textbox>
                </v:shape>
              </w:pict>
            </w:r>
            <w:r>
              <w:rPr>
                <w:rFonts w:ascii="ＭＳ ゴシック" w:eastAsia="ＭＳ ゴシック" w:hAnsi="ＭＳ ゴシック"/>
                <w:noProof/>
              </w:rPr>
              <w:pict>
                <v:shape id="_x0000_s1104" type="#_x0000_t202" style="position:absolute;left:0;text-align:left;margin-left:115pt;margin-top:11.65pt;width:201.2pt;height:88.2pt;z-index:251735040;mso-position-horizontal-relative:text;mso-position-vertical-relative:text" fillcolor="white [3201]" strokecolor="#404040 [2429]" strokeweight="2.5pt">
                  <v:shadow color="#868686"/>
                  <v:textbox style="mso-next-textbox:#_x0000_s1104" inset="5.85pt,.1mm,5.85pt,.1mm">
                    <w:txbxContent>
                      <w:p w:rsidR="0014457D" w:rsidRPr="00A33375" w:rsidRDefault="0014457D" w:rsidP="007F59B9">
                        <w:pPr>
                          <w:spacing w:line="220" w:lineRule="exact"/>
                          <w:rPr>
                            <w:spacing w:val="-20"/>
                            <w:sz w:val="16"/>
                            <w:szCs w:val="16"/>
                          </w:rPr>
                        </w:pPr>
                        <w:r>
                          <w:rPr>
                            <w:rFonts w:hint="eastAsia"/>
                            <w:spacing w:val="-20"/>
                            <w:sz w:val="16"/>
                            <w:szCs w:val="16"/>
                          </w:rPr>
                          <w:t>・食事は主食や</w:t>
                        </w:r>
                        <w:r w:rsidRPr="00A33375">
                          <w:rPr>
                            <w:rFonts w:hint="eastAsia"/>
                            <w:spacing w:val="-20"/>
                            <w:sz w:val="16"/>
                            <w:szCs w:val="16"/>
                          </w:rPr>
                          <w:t>汁物，</w:t>
                        </w:r>
                        <w:r>
                          <w:rPr>
                            <w:rFonts w:hint="eastAsia"/>
                            <w:spacing w:val="-20"/>
                            <w:sz w:val="16"/>
                            <w:szCs w:val="16"/>
                          </w:rPr>
                          <w:t>飲み物，</w:t>
                        </w:r>
                        <w:r w:rsidRPr="00A33375">
                          <w:rPr>
                            <w:rFonts w:hint="eastAsia"/>
                            <w:spacing w:val="-20"/>
                            <w:sz w:val="16"/>
                            <w:szCs w:val="16"/>
                          </w:rPr>
                          <w:t>おかずを組み合わせて作るんだな。</w:t>
                        </w:r>
                      </w:p>
                      <w:p w:rsidR="0014457D" w:rsidRPr="00EF0872" w:rsidRDefault="0014457D" w:rsidP="007F59B9">
                        <w:pPr>
                          <w:spacing w:line="220" w:lineRule="exact"/>
                          <w:rPr>
                            <w:spacing w:val="-20"/>
                            <w:sz w:val="16"/>
                            <w:szCs w:val="16"/>
                          </w:rPr>
                        </w:pPr>
                        <w:r w:rsidRPr="00EF0872">
                          <w:rPr>
                            <w:rFonts w:hint="eastAsia"/>
                            <w:spacing w:val="-20"/>
                            <w:sz w:val="16"/>
                            <w:szCs w:val="16"/>
                          </w:rPr>
                          <w:t>・毎日の食事や給食の栄養のバランスを調べてみよう。</w:t>
                        </w:r>
                      </w:p>
                      <w:p w:rsidR="0014457D" w:rsidRDefault="0014457D" w:rsidP="007F59B9">
                        <w:pPr>
                          <w:spacing w:line="220" w:lineRule="exact"/>
                          <w:rPr>
                            <w:spacing w:val="-20"/>
                            <w:sz w:val="16"/>
                            <w:szCs w:val="16"/>
                          </w:rPr>
                        </w:pPr>
                        <w:r w:rsidRPr="00EF0872">
                          <w:rPr>
                            <w:rFonts w:hint="eastAsia"/>
                            <w:spacing w:val="-20"/>
                            <w:sz w:val="16"/>
                            <w:szCs w:val="16"/>
                          </w:rPr>
                          <w:t>・良い献立にするには栄養のバランスが大切なんだな。</w:t>
                        </w:r>
                      </w:p>
                      <w:p w:rsidR="0014457D" w:rsidRPr="00EF0872" w:rsidRDefault="0014457D" w:rsidP="007F59B9">
                        <w:pPr>
                          <w:spacing w:line="240" w:lineRule="exact"/>
                          <w:ind w:left="120" w:hangingChars="100" w:hanging="120"/>
                          <w:rPr>
                            <w:spacing w:val="-20"/>
                            <w:sz w:val="16"/>
                            <w:szCs w:val="16"/>
                          </w:rPr>
                        </w:pPr>
                        <w:r>
                          <w:rPr>
                            <w:rFonts w:hint="eastAsia"/>
                            <w:spacing w:val="-20"/>
                            <w:sz w:val="16"/>
                            <w:szCs w:val="16"/>
                          </w:rPr>
                          <w:t>・家族に晩ご飯の献立を考えるとき，どんなことに気をつけているか聞いてみよう。</w:t>
                        </w:r>
                      </w:p>
                    </w:txbxContent>
                  </v:textbox>
                </v:shape>
              </w:pict>
            </w:r>
            <w:r>
              <w:rPr>
                <w:rFonts w:ascii="ＭＳ ゴシック" w:eastAsia="ＭＳ ゴシック" w:hAnsi="ＭＳ ゴシック"/>
                <w:noProof/>
              </w:rPr>
              <w:pict>
                <v:shape id="_x0000_s1100" type="#_x0000_t67" style="position:absolute;left:0;text-align:left;margin-left:188.75pt;margin-top:4.15pt;width:54.25pt;height:616.2pt;z-index:251730944;mso-position-horizontal-relative:text;mso-position-vertical-relative:text" adj="20796,5375">
                  <v:textbox style="layout-flow:vertical-ideographic" inset="5.85pt,.7pt,5.85pt,.7pt"/>
                </v:shape>
              </w:pict>
            </w:r>
            <w:r>
              <w:rPr>
                <w:rFonts w:ascii="ＭＳ ゴシック" w:eastAsia="ＭＳ ゴシック" w:hAnsi="ＭＳ ゴシック"/>
                <w:noProof/>
              </w:rPr>
              <w:pict>
                <v:shape id="_x0000_s1103" type="#_x0000_t202" style="position:absolute;left:0;text-align:left;margin-left:10.35pt;margin-top:11.65pt;width:86.9pt;height:88.2pt;z-index:251734016;mso-position-horizontal-relative:text;mso-position-vertical-relative:text" fillcolor="white [3201]" strokecolor="#404040 [2429]" strokeweight="2.5pt">
                  <v:shadow color="#868686"/>
                  <v:textbox style="mso-next-textbox:#_x0000_s1103" inset="5.85pt,.7pt,5.85pt,.7pt">
                    <w:txbxContent>
                      <w:p w:rsidR="0014457D" w:rsidRPr="00A33375" w:rsidRDefault="0014457D" w:rsidP="0014457D">
                        <w:pPr>
                          <w:rPr>
                            <w:rFonts w:ascii="ＭＳ ゴシック" w:eastAsia="ＭＳ ゴシック" w:hAnsi="ＭＳ ゴシック"/>
                          </w:rPr>
                        </w:pPr>
                        <w:r w:rsidRPr="00A33375">
                          <w:rPr>
                            <w:rFonts w:ascii="ＭＳ ゴシック" w:eastAsia="ＭＳ ゴシック" w:hAnsi="ＭＳ ゴシック" w:hint="eastAsia"/>
                          </w:rPr>
                          <w:t>1次（1時間）</w:t>
                        </w:r>
                      </w:p>
                      <w:p w:rsidR="0014457D" w:rsidRPr="00A33375" w:rsidRDefault="0014457D" w:rsidP="0014457D">
                        <w:pPr>
                          <w:rPr>
                            <w:rFonts w:ascii="ＭＳ ゴシック" w:eastAsia="ＭＳ ゴシック" w:hAnsi="ＭＳ ゴシック"/>
                          </w:rPr>
                        </w:pPr>
                        <w:r>
                          <w:rPr>
                            <w:rFonts w:ascii="ＭＳ ゴシック" w:eastAsia="ＭＳ ゴシック" w:hAnsi="ＭＳ ゴシック" w:hint="eastAsia"/>
                          </w:rPr>
                          <w:t>毎日の食事を見直そう</w:t>
                        </w:r>
                      </w:p>
                    </w:txbxContent>
                  </v:textbox>
                </v:shape>
              </w:pict>
            </w:r>
            <w:r>
              <w:rPr>
                <w:rFonts w:ascii="ＭＳ ゴシック" w:eastAsia="ＭＳ ゴシック" w:hAnsi="ＭＳ ゴシック"/>
                <w:noProof/>
              </w:rPr>
              <w:pict>
                <v:shape id="_x0000_s1105" type="#_x0000_t202" style="position:absolute;left:0;text-align:left;margin-left:10.35pt;margin-top:110.35pt;width:86.9pt;height:74.35pt;z-index:251736064;mso-position-horizontal-relative:text;mso-position-vertical-relative:text" fillcolor="white [3201]" strokecolor="#404040 [2429]" strokeweight="2.5pt">
                  <v:shadow color="#868686"/>
                  <v:textbox style="mso-next-textbox:#_x0000_s1105" inset="5.85pt,.7pt,5.85pt,.7pt">
                    <w:txbxContent>
                      <w:p w:rsidR="0014457D" w:rsidRDefault="0014457D" w:rsidP="0014457D"/>
                    </w:txbxContent>
                  </v:textbox>
                </v:shape>
              </w:pict>
            </w:r>
          </w:p>
        </w:tc>
        <w:tc>
          <w:tcPr>
            <w:tcW w:w="1548" w:type="dxa"/>
          </w:tcPr>
          <w:p w:rsidR="0014457D" w:rsidRPr="000D0707" w:rsidRDefault="00767011" w:rsidP="0014457D">
            <w:pPr>
              <w:rPr>
                <w:rFonts w:ascii="ＭＳ ゴシック" w:eastAsia="ＭＳ ゴシック" w:hAnsi="ＭＳ ゴシック"/>
              </w:rPr>
            </w:pPr>
            <w:bookmarkStart w:id="0" w:name="_GoBack"/>
            <w:bookmarkEnd w:id="0"/>
            <w:r>
              <w:rPr>
                <w:rFonts w:ascii="ＭＳ ゴシック" w:eastAsia="ＭＳ ゴシック" w:hAnsi="ＭＳ ゴシック"/>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114" type="#_x0000_t77" style="position:absolute;left:0;text-align:left;margin-left:-5.55pt;margin-top:425.25pt;width:1in;height:82.5pt;z-index:251745280;mso-position-horizontal-relative:text;mso-position-vertical-relative:text" adj="4358,8692,853,9871">
                  <v:textbox style="mso-next-textbox:#_x0000_s1114" inset="5.85pt,.7pt,5.85pt,.7pt">
                    <w:txbxContent>
                      <w:p w:rsidR="0014457D" w:rsidRDefault="0014457D" w:rsidP="0014457D">
                        <w:pPr>
                          <w:spacing w:line="180" w:lineRule="exact"/>
                          <w:rPr>
                            <w:sz w:val="16"/>
                            <w:szCs w:val="16"/>
                          </w:rPr>
                        </w:pPr>
                        <w:r>
                          <w:rPr>
                            <w:rFonts w:hint="eastAsia"/>
                            <w:sz w:val="16"/>
                            <w:szCs w:val="16"/>
                          </w:rPr>
                          <w:t>道徳</w:t>
                        </w:r>
                      </w:p>
                      <w:p w:rsidR="0014457D" w:rsidRDefault="0014457D" w:rsidP="0014457D">
                        <w:pPr>
                          <w:spacing w:line="180" w:lineRule="exact"/>
                          <w:rPr>
                            <w:sz w:val="16"/>
                            <w:szCs w:val="16"/>
                          </w:rPr>
                        </w:pPr>
                        <w:r>
                          <w:rPr>
                            <w:rFonts w:hint="eastAsia"/>
                            <w:sz w:val="16"/>
                            <w:szCs w:val="16"/>
                          </w:rPr>
                          <w:t>Ｃ－</w:t>
                        </w:r>
                        <w:r>
                          <w:rPr>
                            <w:rFonts w:hint="eastAsia"/>
                            <w:sz w:val="16"/>
                            <w:szCs w:val="16"/>
                          </w:rPr>
                          <w:t>(15)</w:t>
                        </w:r>
                      </w:p>
                      <w:p w:rsidR="0014457D" w:rsidRPr="006403FB" w:rsidRDefault="0014457D" w:rsidP="0014457D">
                        <w:pPr>
                          <w:spacing w:line="180" w:lineRule="exact"/>
                          <w:rPr>
                            <w:sz w:val="16"/>
                            <w:szCs w:val="16"/>
                          </w:rPr>
                        </w:pPr>
                        <w:r>
                          <w:rPr>
                            <w:rFonts w:hint="eastAsia"/>
                            <w:sz w:val="16"/>
                            <w:szCs w:val="16"/>
                          </w:rPr>
                          <w:t>家族の幸せを求めて，進んで役に立つことをすること</w:t>
                        </w:r>
                      </w:p>
                    </w:txbxContent>
                  </v:textbox>
                </v:shape>
              </w:pict>
            </w:r>
            <w:r>
              <w:rPr>
                <w:rFonts w:ascii="ＭＳ ゴシック" w:eastAsia="ＭＳ ゴシック" w:hAnsi="ＭＳ ゴシック"/>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15" type="#_x0000_t63" style="position:absolute;left:0;text-align:left;margin-left:.5pt;margin-top:61.05pt;width:73.7pt;height:140.3pt;z-index:251746304;mso-position-horizontal-relative:text;mso-position-vertical-relative:text" adj="26553,9222">
                  <v:textbox style="mso-next-textbox:#_x0000_s1115" inset="5.85pt,.7pt,5.85pt,.7pt">
                    <w:txbxContent>
                      <w:p w:rsidR="0014457D" w:rsidRDefault="0014457D" w:rsidP="0014457D">
                        <w:r>
                          <w:rPr>
                            <w:rFonts w:hint="eastAsia"/>
                          </w:rPr>
                          <w:t>生活の</w:t>
                        </w:r>
                        <w:r>
                          <w:t>営みに係る</w:t>
                        </w:r>
                        <w:r>
                          <w:rPr>
                            <w:rFonts w:hint="eastAsia"/>
                          </w:rPr>
                          <w:t>見方</w:t>
                        </w:r>
                        <w:r>
                          <w:t>・考え方の視点を書く</w:t>
                        </w:r>
                      </w:p>
                    </w:txbxContent>
                  </v:textbox>
                  <w10:wrap anchorx="page" anchory="page"/>
                </v:shape>
              </w:pict>
            </w:r>
            <w:r>
              <w:rPr>
                <w:rFonts w:ascii="ＭＳ ゴシック" w:eastAsia="ＭＳ ゴシック" w:hAnsi="ＭＳ ゴシック"/>
                <w:noProof/>
              </w:rPr>
              <w:pict>
                <v:shape id="_x0000_s1116" type="#_x0000_t63" style="position:absolute;left:0;text-align:left;margin-left:.5pt;margin-top:231pt;width:65.95pt;height:142.35pt;z-index:251747328;mso-position-horizontal-relative:text;mso-position-vertical-relative:text" adj="30607,4651">
                  <v:textbox style="mso-next-textbox:#_x0000_s1116" inset="5.85pt,.7pt,5.85pt,.7pt">
                    <w:txbxContent>
                      <w:p w:rsidR="0014457D" w:rsidRDefault="0014457D" w:rsidP="0014457D">
                        <w:r>
                          <w:rPr>
                            <w:rFonts w:hint="eastAsia"/>
                          </w:rPr>
                          <w:t>題材全体を</w:t>
                        </w:r>
                        <w:r w:rsidR="00767011">
                          <w:rPr>
                            <w:rFonts w:hint="eastAsia"/>
                          </w:rPr>
                          <w:t>貫く</w:t>
                        </w:r>
                        <w:r>
                          <w:t>問いを書く</w:t>
                        </w:r>
                      </w:p>
                    </w:txbxContent>
                  </v:textbox>
                  <w10:wrap anchorx="page" anchory="page"/>
                </v:shape>
              </w:pict>
            </w:r>
          </w:p>
        </w:tc>
        <w:tc>
          <w:tcPr>
            <w:tcW w:w="1275" w:type="dxa"/>
          </w:tcPr>
          <w:p w:rsidR="0014457D" w:rsidRPr="000D0707" w:rsidRDefault="00767011" w:rsidP="0014457D">
            <w:pPr>
              <w:rPr>
                <w:rFonts w:ascii="ＭＳ ゴシック" w:eastAsia="ＭＳ ゴシック" w:hAnsi="ＭＳ ゴシック"/>
              </w:rPr>
            </w:pPr>
            <w:r>
              <w:rPr>
                <w:rFonts w:ascii="ＭＳ ゴシック" w:eastAsia="ＭＳ ゴシック" w:hAnsi="ＭＳ ゴシック"/>
                <w:noProof/>
              </w:rPr>
              <w:pict>
                <v:shape id="_x0000_s1101" type="#_x0000_t67" style="position:absolute;left:0;text-align:left;margin-left:0;margin-top:4.15pt;width:44.05pt;height:534.3pt;z-index:251731968;mso-position-horizontal:center;mso-position-horizontal-relative:text;mso-position-vertical-relative:text;v-text-anchor:middle" adj="20449,2770">
                  <v:textbox style="layout-flow:vertical-ideographic;mso-next-textbox:#_x0000_s1101" inset="5.85pt,.7pt,5.85pt,.7pt">
                    <w:txbxContent>
                      <w:p w:rsidR="0014457D" w:rsidRDefault="0014457D" w:rsidP="0014457D">
                        <w:pPr>
                          <w:jc w:val="center"/>
                        </w:pPr>
                        <w:r>
                          <w:rPr>
                            <w:rFonts w:hint="eastAsia"/>
                          </w:rPr>
                          <w:t xml:space="preserve">「健　康」　</w:t>
                        </w:r>
                        <w:r>
                          <w:t xml:space="preserve">　　　　</w:t>
                        </w:r>
                        <w:r w:rsidR="00AE58DD">
                          <w:rPr>
                            <w:rFonts w:hint="eastAsia"/>
                          </w:rPr>
                          <w:t>★</w:t>
                        </w:r>
                        <w:r>
                          <w:rPr>
                            <w:rFonts w:hint="eastAsia"/>
                          </w:rPr>
                          <w:t>家族が</w:t>
                        </w:r>
                        <w:r>
                          <w:t>健康になる</w:t>
                        </w:r>
                        <w:r>
                          <w:rPr>
                            <w:rFonts w:hint="eastAsia"/>
                          </w:rPr>
                          <w:t>一食分の</w:t>
                        </w:r>
                        <w:r>
                          <w:t>食事を考えよう</w:t>
                        </w:r>
                      </w:p>
                    </w:txbxContent>
                  </v:textbox>
                </v:shape>
              </w:pict>
            </w:r>
          </w:p>
        </w:tc>
      </w:tr>
    </w:tbl>
    <w:p w:rsidR="00574411" w:rsidRDefault="00574411">
      <w:pPr>
        <w:rPr>
          <w:rFonts w:ascii="HG丸ｺﾞｼｯｸM-PRO" w:eastAsia="HG丸ｺﾞｼｯｸM-PRO"/>
          <w:color w:val="002060"/>
        </w:rPr>
      </w:pPr>
    </w:p>
    <w:p w:rsidR="00F96B4D" w:rsidRPr="0088728A" w:rsidRDefault="00F96B4D" w:rsidP="00F96B4D">
      <w:pPr>
        <w:rPr>
          <w:rFonts w:asciiTheme="majorEastAsia" w:eastAsiaTheme="majorEastAsia" w:hAnsiTheme="majorEastAsia"/>
          <w:b/>
          <w:sz w:val="22"/>
        </w:rPr>
      </w:pPr>
      <w:r>
        <w:rPr>
          <w:rFonts w:asciiTheme="majorEastAsia" w:eastAsiaTheme="majorEastAsia" w:hAnsiTheme="majorEastAsia" w:hint="eastAsia"/>
          <w:b/>
          <w:sz w:val="22"/>
        </w:rPr>
        <w:lastRenderedPageBreak/>
        <w:t>７</w:t>
      </w:r>
      <w:r w:rsidRPr="0088728A">
        <w:rPr>
          <w:rFonts w:asciiTheme="majorEastAsia" w:eastAsiaTheme="majorEastAsia" w:hAnsiTheme="majorEastAsia" w:hint="eastAsia"/>
          <w:b/>
          <w:sz w:val="22"/>
        </w:rPr>
        <w:t xml:space="preserve">　本時の学習</w:t>
      </w:r>
    </w:p>
    <w:p w:rsidR="00F96B4D" w:rsidRPr="007741B3" w:rsidRDefault="00F96B4D" w:rsidP="00F96B4D">
      <w:pPr>
        <w:rPr>
          <w:color w:val="0070C0"/>
        </w:rPr>
      </w:pPr>
      <w:r>
        <w:rPr>
          <w:rFonts w:hint="eastAsia"/>
        </w:rPr>
        <w:t xml:space="preserve">　</w:t>
      </w:r>
      <w:r w:rsidRPr="0088728A">
        <w:rPr>
          <w:rFonts w:asciiTheme="majorEastAsia" w:eastAsiaTheme="majorEastAsia" w:hAnsiTheme="majorEastAsia" w:hint="eastAsia"/>
          <w:b/>
          <w:sz w:val="22"/>
        </w:rPr>
        <w:t>(1)  目</w:t>
      </w:r>
      <w:r>
        <w:rPr>
          <w:rFonts w:asciiTheme="majorEastAsia" w:eastAsiaTheme="majorEastAsia" w:hAnsiTheme="majorEastAsia" w:hint="eastAsia"/>
          <w:b/>
          <w:sz w:val="22"/>
        </w:rPr>
        <w:t xml:space="preserve"> </w:t>
      </w:r>
      <w:r w:rsidRPr="0088728A">
        <w:rPr>
          <w:rFonts w:asciiTheme="majorEastAsia" w:eastAsiaTheme="majorEastAsia" w:hAnsiTheme="majorEastAsia" w:hint="eastAsia"/>
          <w:b/>
          <w:sz w:val="22"/>
        </w:rPr>
        <w:t>標</w:t>
      </w:r>
      <w:r>
        <w:rPr>
          <w:rFonts w:hint="eastAsia"/>
        </w:rPr>
        <w:t xml:space="preserve">　　</w:t>
      </w:r>
      <w:r w:rsidRPr="007741B3">
        <w:rPr>
          <w:rFonts w:ascii="HG丸ｺﾞｼｯｸM-PRO" w:eastAsia="HG丸ｺﾞｼｯｸM-PRO" w:hint="eastAsia"/>
          <w:color w:val="0070C0"/>
        </w:rPr>
        <w:t>※目標のところには「知識・理解」とか「技能」とか評価を書かなくてよい。</w:t>
      </w:r>
    </w:p>
    <w:p w:rsidR="00F96B4D" w:rsidRDefault="00F96B4D" w:rsidP="00F96B4D"/>
    <w:p w:rsidR="00F96B4D" w:rsidRPr="0088728A" w:rsidRDefault="00F96B4D" w:rsidP="00F96B4D">
      <w:pPr>
        <w:rPr>
          <w:rFonts w:asciiTheme="majorEastAsia" w:eastAsiaTheme="majorEastAsia" w:hAnsiTheme="majorEastAsia"/>
          <w:b/>
          <w:sz w:val="22"/>
        </w:rPr>
      </w:pPr>
      <w:r>
        <w:rPr>
          <w:rFonts w:hint="eastAsia"/>
        </w:rPr>
        <w:t xml:space="preserve">　</w:t>
      </w:r>
      <w:r w:rsidRPr="0088728A">
        <w:rPr>
          <w:rFonts w:asciiTheme="majorEastAsia" w:eastAsiaTheme="majorEastAsia" w:hAnsiTheme="majorEastAsia" w:hint="eastAsia"/>
          <w:b/>
          <w:sz w:val="22"/>
        </w:rPr>
        <w:t>(2)  展</w:t>
      </w:r>
      <w:r>
        <w:rPr>
          <w:rFonts w:asciiTheme="majorEastAsia" w:eastAsiaTheme="majorEastAsia" w:hAnsiTheme="majorEastAsia" w:hint="eastAsia"/>
          <w:b/>
          <w:sz w:val="22"/>
        </w:rPr>
        <w:t xml:space="preserve"> </w:t>
      </w:r>
      <w:r w:rsidRPr="0088728A">
        <w:rPr>
          <w:rFonts w:asciiTheme="majorEastAsia" w:eastAsiaTheme="majorEastAsia" w:hAnsiTheme="majorEastAsia" w:hint="eastAsia"/>
          <w:b/>
          <w:sz w:val="22"/>
        </w:rPr>
        <w:t>開</w:t>
      </w:r>
    </w:p>
    <w:tbl>
      <w:tblPr>
        <w:tblStyle w:val="a3"/>
        <w:tblW w:w="9923" w:type="dxa"/>
        <w:tblInd w:w="675" w:type="dxa"/>
        <w:tblLook w:val="04A0" w:firstRow="1" w:lastRow="0" w:firstColumn="1" w:lastColumn="0" w:noHBand="0" w:noVBand="1"/>
      </w:tblPr>
      <w:tblGrid>
        <w:gridCol w:w="846"/>
        <w:gridCol w:w="3597"/>
        <w:gridCol w:w="3354"/>
        <w:gridCol w:w="2126"/>
      </w:tblGrid>
      <w:tr w:rsidR="00F96B4D" w:rsidTr="00C05873">
        <w:tc>
          <w:tcPr>
            <w:tcW w:w="846" w:type="dxa"/>
            <w:vAlign w:val="center"/>
          </w:tcPr>
          <w:p w:rsidR="00F96B4D" w:rsidRDefault="00F96B4D" w:rsidP="008B23EA">
            <w:pPr>
              <w:jc w:val="center"/>
            </w:pPr>
            <w:r>
              <w:rPr>
                <w:rFonts w:hint="eastAsia"/>
              </w:rPr>
              <w:t>時間</w:t>
            </w:r>
          </w:p>
          <w:p w:rsidR="00F96B4D" w:rsidRDefault="00F96B4D" w:rsidP="008B23EA">
            <w:pPr>
              <w:jc w:val="center"/>
            </w:pPr>
            <w:r>
              <w:rPr>
                <w:rFonts w:hint="eastAsia"/>
              </w:rPr>
              <w:t>（分）</w:t>
            </w:r>
          </w:p>
        </w:tc>
        <w:tc>
          <w:tcPr>
            <w:tcW w:w="3597" w:type="dxa"/>
            <w:vAlign w:val="center"/>
          </w:tcPr>
          <w:p w:rsidR="00F96B4D" w:rsidRDefault="00F96B4D" w:rsidP="008B23EA">
            <w:pPr>
              <w:jc w:val="center"/>
            </w:pPr>
            <w:r>
              <w:rPr>
                <w:rFonts w:hint="eastAsia"/>
              </w:rPr>
              <w:t>学　習　活　動</w:t>
            </w:r>
          </w:p>
        </w:tc>
        <w:tc>
          <w:tcPr>
            <w:tcW w:w="3354" w:type="dxa"/>
            <w:vAlign w:val="center"/>
          </w:tcPr>
          <w:p w:rsidR="00F96B4D" w:rsidRDefault="00F96B4D" w:rsidP="008B23EA">
            <w:pPr>
              <w:jc w:val="center"/>
            </w:pPr>
            <w:r>
              <w:rPr>
                <w:rFonts w:hint="eastAsia"/>
              </w:rPr>
              <w:t>指導上の留意点</w:t>
            </w:r>
          </w:p>
        </w:tc>
        <w:tc>
          <w:tcPr>
            <w:tcW w:w="2126" w:type="dxa"/>
            <w:vAlign w:val="center"/>
          </w:tcPr>
          <w:p w:rsidR="00F96B4D" w:rsidRDefault="00F96B4D" w:rsidP="008B23EA">
            <w:pPr>
              <w:jc w:val="center"/>
            </w:pPr>
            <w:r>
              <w:rPr>
                <w:rFonts w:hint="eastAsia"/>
              </w:rPr>
              <w:t>評価規準</w:t>
            </w:r>
          </w:p>
          <w:p w:rsidR="00F96B4D" w:rsidRDefault="00F96B4D" w:rsidP="008B23EA">
            <w:pPr>
              <w:jc w:val="center"/>
            </w:pPr>
            <w:r>
              <w:rPr>
                <w:rFonts w:hint="eastAsia"/>
              </w:rPr>
              <w:t>（評価方法）</w:t>
            </w:r>
          </w:p>
        </w:tc>
      </w:tr>
      <w:tr w:rsidR="00F96B4D" w:rsidTr="00C05873">
        <w:trPr>
          <w:trHeight w:val="5046"/>
        </w:trPr>
        <w:tc>
          <w:tcPr>
            <w:tcW w:w="846" w:type="dxa"/>
          </w:tcPr>
          <w:p w:rsidR="00F96B4D" w:rsidRPr="002C74C4" w:rsidRDefault="00F96B4D" w:rsidP="008B23EA">
            <w:r>
              <w:rPr>
                <w:rFonts w:hint="eastAsia"/>
              </w:rPr>
              <w:t xml:space="preserve">　　　　　　　　　　　　　　　　　　　　　　　　　</w:t>
            </w:r>
          </w:p>
        </w:tc>
        <w:tc>
          <w:tcPr>
            <w:tcW w:w="3597" w:type="dxa"/>
          </w:tcPr>
          <w:p w:rsidR="00F96B4D" w:rsidRDefault="00F96B4D" w:rsidP="008B23EA">
            <w:r>
              <w:rPr>
                <w:rFonts w:hint="eastAsia"/>
              </w:rPr>
              <w:t>１　本時の学習課題を確認する。</w:t>
            </w:r>
          </w:p>
          <w:p w:rsidR="00F96B4D" w:rsidRDefault="00767011" w:rsidP="008B23EA">
            <w:r>
              <w:rPr>
                <w:noProof/>
              </w:rPr>
              <w:pict>
                <v:rect id="_x0000_s1069" style="position:absolute;left:0;text-align:left;margin-left:29.4pt;margin-top:20pt;width:296.25pt;height:32pt;z-index:251703296;mso-position-horizontal-relative:text;mso-position-vertical-relative:text">
                  <v:textbox style="mso-next-textbox:#_x0000_s1069" inset="5.85pt,.7pt,5.85pt,.7pt">
                    <w:txbxContent>
                      <w:p w:rsidR="00F96B4D" w:rsidRDefault="00F96B4D" w:rsidP="00F96B4D"/>
                    </w:txbxContent>
                  </v:textbox>
                </v:rect>
              </w:pict>
            </w:r>
            <w:r w:rsidR="00F96B4D">
              <w:rPr>
                <w:rFonts w:hint="eastAsia"/>
              </w:rPr>
              <w:t xml:space="preserve">　・</w:t>
            </w:r>
          </w:p>
        </w:tc>
        <w:tc>
          <w:tcPr>
            <w:tcW w:w="3354" w:type="dxa"/>
          </w:tcPr>
          <w:p w:rsidR="00F96B4D" w:rsidRDefault="00F96B4D" w:rsidP="008B23EA">
            <w:r>
              <w:rPr>
                <w:rFonts w:hint="eastAsia"/>
              </w:rPr>
              <w:t>○</w:t>
            </w:r>
          </w:p>
          <w:p w:rsidR="00F96B4D" w:rsidRDefault="00F96B4D" w:rsidP="008B23EA">
            <w:r>
              <w:rPr>
                <w:rFonts w:hint="eastAsia"/>
              </w:rPr>
              <w:t xml:space="preserve">　・</w:t>
            </w:r>
          </w:p>
          <w:p w:rsidR="00F96B4D" w:rsidRDefault="00F96B4D" w:rsidP="008B23EA"/>
          <w:p w:rsidR="00F96B4D" w:rsidRDefault="00F96B4D" w:rsidP="008B23EA"/>
          <w:p w:rsidR="00F96B4D" w:rsidRPr="007741B3" w:rsidRDefault="00F96B4D" w:rsidP="00C05873">
            <w:pPr>
              <w:ind w:left="210" w:hangingChars="100" w:hanging="210"/>
              <w:rPr>
                <w:rFonts w:ascii="HG丸ｺﾞｼｯｸM-PRO" w:eastAsia="HG丸ｺﾞｼｯｸM-PRO"/>
                <w:color w:val="0070C0"/>
              </w:rPr>
            </w:pPr>
            <w:r w:rsidRPr="007741B3">
              <w:rPr>
                <w:rFonts w:ascii="HG丸ｺﾞｼｯｸM-PRO" w:eastAsia="HG丸ｺﾞｼｯｸM-PRO" w:hint="eastAsia"/>
                <w:color w:val="0070C0"/>
              </w:rPr>
              <w:t>↑学習課題を書く。枠が評価までのびないように。</w:t>
            </w:r>
          </w:p>
        </w:tc>
        <w:tc>
          <w:tcPr>
            <w:tcW w:w="2126" w:type="dxa"/>
          </w:tcPr>
          <w:p w:rsidR="00F96B4D" w:rsidRDefault="00F96B4D" w:rsidP="008B23EA"/>
          <w:p w:rsidR="00F96B4D" w:rsidRDefault="00F96B4D" w:rsidP="008B23EA"/>
          <w:p w:rsidR="00F96B4D" w:rsidRDefault="00F96B4D" w:rsidP="008B23EA"/>
          <w:p w:rsidR="00F96B4D" w:rsidRPr="007741B3" w:rsidRDefault="00F96B4D" w:rsidP="00C05873">
            <w:pPr>
              <w:ind w:left="210" w:hangingChars="100" w:hanging="210"/>
              <w:rPr>
                <w:rFonts w:ascii="HG丸ｺﾞｼｯｸM-PRO" w:eastAsia="HG丸ｺﾞｼｯｸM-PRO"/>
                <w:color w:val="0070C0"/>
              </w:rPr>
            </w:pPr>
            <w:r w:rsidRPr="007741B3">
              <w:rPr>
                <w:rFonts w:ascii="HG丸ｺﾞｼｯｸM-PRO" w:eastAsia="HG丸ｺﾞｼｯｸM-PRO" w:hint="eastAsia"/>
                <w:color w:val="0070C0"/>
              </w:rPr>
              <w:t>・「５指導と評価の計画」の表と合うように書く</w:t>
            </w:r>
          </w:p>
          <w:p w:rsidR="00F96B4D" w:rsidRPr="000F55C0" w:rsidRDefault="00F96B4D" w:rsidP="008B23EA">
            <w:pPr>
              <w:ind w:left="210" w:hangingChars="100" w:hanging="210"/>
              <w:rPr>
                <w:rFonts w:ascii="HG丸ｺﾞｼｯｸM-PRO" w:eastAsia="HG丸ｺﾞｼｯｸM-PRO"/>
                <w:color w:val="002060"/>
              </w:rPr>
            </w:pPr>
            <w:r w:rsidRPr="007741B3">
              <w:rPr>
                <w:rFonts w:ascii="HG丸ｺﾞｼｯｸM-PRO" w:eastAsia="HG丸ｺﾞｼｯｸM-PRO" w:hint="eastAsia"/>
                <w:color w:val="0070C0"/>
              </w:rPr>
              <w:t>・評価の観点は1時間に</w:t>
            </w:r>
            <w:r w:rsidRPr="007741B3">
              <w:rPr>
                <w:rFonts w:ascii="HG丸ｺﾞｼｯｸM-PRO" w:eastAsia="HG丸ｺﾞｼｯｸM-PRO"/>
                <w:color w:val="0070C0"/>
              </w:rPr>
              <w:t>一つ</w:t>
            </w:r>
            <w:r w:rsidRPr="007741B3">
              <w:rPr>
                <w:rFonts w:ascii="HG丸ｺﾞｼｯｸM-PRO" w:eastAsia="HG丸ｺﾞｼｯｸM-PRO" w:hint="eastAsia"/>
                <w:color w:val="0070C0"/>
              </w:rPr>
              <w:t>でよい</w:t>
            </w:r>
            <w:r w:rsidRPr="007741B3">
              <w:rPr>
                <w:rFonts w:ascii="HG丸ｺﾞｼｯｸM-PRO" w:eastAsia="HG丸ｺﾞｼｯｸM-PRO"/>
                <w:color w:val="0070C0"/>
              </w:rPr>
              <w:t>。</w:t>
            </w:r>
          </w:p>
        </w:tc>
      </w:tr>
    </w:tbl>
    <w:p w:rsidR="00F96B4D" w:rsidRDefault="00F96B4D" w:rsidP="00F96B4D"/>
    <w:p w:rsidR="00F96B4D" w:rsidRDefault="00DA09F2" w:rsidP="00F96B4D">
      <w:r>
        <w:rPr>
          <w:rFonts w:hint="eastAsia"/>
        </w:rPr>
        <w:t xml:space="preserve">　</w:t>
      </w:r>
      <w:r>
        <w:rPr>
          <w:rFonts w:asciiTheme="majorEastAsia" w:eastAsiaTheme="majorEastAsia" w:hAnsiTheme="majorEastAsia" w:hint="eastAsia"/>
          <w:b/>
          <w:sz w:val="22"/>
        </w:rPr>
        <w:t>(3</w:t>
      </w:r>
      <w:r w:rsidRPr="0088728A">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評価</w:t>
      </w:r>
      <w:r>
        <w:rPr>
          <w:rFonts w:asciiTheme="majorEastAsia" w:eastAsiaTheme="majorEastAsia" w:hAnsiTheme="majorEastAsia"/>
          <w:b/>
          <w:sz w:val="22"/>
        </w:rPr>
        <w:t>及び指導の例</w:t>
      </w:r>
    </w:p>
    <w:tbl>
      <w:tblPr>
        <w:tblStyle w:val="a3"/>
        <w:tblW w:w="0" w:type="auto"/>
        <w:tblInd w:w="675" w:type="dxa"/>
        <w:tblLook w:val="04A0" w:firstRow="1" w:lastRow="0" w:firstColumn="1" w:lastColumn="0" w:noHBand="0" w:noVBand="1"/>
      </w:tblPr>
      <w:tblGrid>
        <w:gridCol w:w="5812"/>
        <w:gridCol w:w="4177"/>
      </w:tblGrid>
      <w:tr w:rsidR="00F96B4D" w:rsidTr="00DA09F2">
        <w:trPr>
          <w:trHeight w:val="720"/>
        </w:trPr>
        <w:tc>
          <w:tcPr>
            <w:tcW w:w="5812" w:type="dxa"/>
            <w:tcBorders>
              <w:bottom w:val="single" w:sz="2" w:space="0" w:color="auto"/>
            </w:tcBorders>
            <w:vAlign w:val="center"/>
          </w:tcPr>
          <w:p w:rsidR="00F96B4D" w:rsidRDefault="009D2A39" w:rsidP="008B23EA">
            <w:r>
              <w:rPr>
                <w:rFonts w:hint="eastAsia"/>
              </w:rPr>
              <w:t>「</w:t>
            </w:r>
            <w:r w:rsidR="00DA09F2">
              <w:rPr>
                <w:rFonts w:hint="eastAsia"/>
              </w:rPr>
              <w:t>十分</w:t>
            </w:r>
            <w:r w:rsidR="00F96B4D">
              <w:rPr>
                <w:rFonts w:hint="eastAsia"/>
              </w:rPr>
              <w:t>満足できる</w:t>
            </w:r>
            <w:r>
              <w:rPr>
                <w:rFonts w:hint="eastAsia"/>
              </w:rPr>
              <w:t>」</w:t>
            </w:r>
            <w:r w:rsidR="00F96B4D">
              <w:rPr>
                <w:rFonts w:hint="eastAsia"/>
              </w:rPr>
              <w:t>と判断される状況</w:t>
            </w:r>
          </w:p>
        </w:tc>
        <w:tc>
          <w:tcPr>
            <w:tcW w:w="4177" w:type="dxa"/>
            <w:tcBorders>
              <w:bottom w:val="single" w:sz="2" w:space="0" w:color="auto"/>
            </w:tcBorders>
            <w:vAlign w:val="center"/>
          </w:tcPr>
          <w:p w:rsidR="00DA09F2" w:rsidRPr="007741B3" w:rsidRDefault="00DA09F2" w:rsidP="008B23EA">
            <w:pPr>
              <w:rPr>
                <w:rFonts w:ascii="HG丸ｺﾞｼｯｸM-PRO" w:eastAsia="HG丸ｺﾞｼｯｸM-PRO" w:hAnsi="HG丸ｺﾞｼｯｸM-PRO"/>
                <w:color w:val="0070C0"/>
              </w:rPr>
            </w:pPr>
            <w:r w:rsidRPr="007741B3">
              <w:rPr>
                <w:rFonts w:ascii="HG丸ｺﾞｼｯｸM-PRO" w:eastAsia="HG丸ｺﾞｼｯｸM-PRO" w:hAnsi="HG丸ｺﾞｼｯｸM-PRO" w:hint="eastAsia"/>
                <w:color w:val="0070C0"/>
              </w:rPr>
              <w:t>「おおむね満足できる</w:t>
            </w:r>
            <w:r w:rsidRPr="007741B3">
              <w:rPr>
                <w:rFonts w:ascii="HG丸ｺﾞｼｯｸM-PRO" w:eastAsia="HG丸ｺﾞｼｯｸM-PRO" w:hAnsi="HG丸ｺﾞｼｯｸM-PRO"/>
                <w:color w:val="0070C0"/>
              </w:rPr>
              <w:t>」状況(B</w:t>
            </w:r>
            <w:r w:rsidRPr="007741B3">
              <w:rPr>
                <w:rFonts w:ascii="HG丸ｺﾞｼｯｸM-PRO" w:eastAsia="HG丸ｺﾞｼｯｸM-PRO" w:hAnsi="HG丸ｺﾞｼｯｸM-PRO" w:hint="eastAsia"/>
                <w:color w:val="0070C0"/>
              </w:rPr>
              <w:t>)を</w:t>
            </w:r>
            <w:r w:rsidRPr="007741B3">
              <w:rPr>
                <w:rFonts w:ascii="HG丸ｺﾞｼｯｸM-PRO" w:eastAsia="HG丸ｺﾞｼｯｸM-PRO" w:hAnsi="HG丸ｺﾞｼｯｸM-PRO"/>
                <w:color w:val="0070C0"/>
              </w:rPr>
              <w:t>実現した児童が更に質的な深まりや高まりをもっている姿を具体的に想定して</w:t>
            </w:r>
            <w:r w:rsidRPr="007741B3">
              <w:rPr>
                <w:rFonts w:ascii="HG丸ｺﾞｼｯｸM-PRO" w:eastAsia="HG丸ｺﾞｼｯｸM-PRO" w:hAnsi="HG丸ｺﾞｼｯｸM-PRO" w:hint="eastAsia"/>
                <w:color w:val="0070C0"/>
              </w:rPr>
              <w:t>書く</w:t>
            </w:r>
          </w:p>
        </w:tc>
      </w:tr>
      <w:tr w:rsidR="00F96B4D" w:rsidTr="00DA09F2">
        <w:trPr>
          <w:trHeight w:val="720"/>
        </w:trPr>
        <w:tc>
          <w:tcPr>
            <w:tcW w:w="5812" w:type="dxa"/>
            <w:tcBorders>
              <w:top w:val="single" w:sz="2" w:space="0" w:color="auto"/>
            </w:tcBorders>
            <w:vAlign w:val="center"/>
          </w:tcPr>
          <w:p w:rsidR="00F96B4D" w:rsidRDefault="009D2A39" w:rsidP="009D2A39">
            <w:r>
              <w:rPr>
                <w:rFonts w:hint="eastAsia"/>
              </w:rPr>
              <w:t>「</w:t>
            </w:r>
            <w:r w:rsidR="00F96B4D">
              <w:rPr>
                <w:rFonts w:hint="eastAsia"/>
              </w:rPr>
              <w:t>おおむね満足できる</w:t>
            </w:r>
            <w:r>
              <w:rPr>
                <w:rFonts w:hint="eastAsia"/>
              </w:rPr>
              <w:t>」</w:t>
            </w:r>
            <w:r w:rsidR="00F96B4D">
              <w:rPr>
                <w:rFonts w:hint="eastAsia"/>
              </w:rPr>
              <w:t>状況を実現するための</w:t>
            </w:r>
            <w:r>
              <w:rPr>
                <w:rFonts w:hint="eastAsia"/>
              </w:rPr>
              <w:t>具体的な指導</w:t>
            </w:r>
          </w:p>
        </w:tc>
        <w:tc>
          <w:tcPr>
            <w:tcW w:w="4177" w:type="dxa"/>
            <w:tcBorders>
              <w:top w:val="single" w:sz="2" w:space="0" w:color="auto"/>
            </w:tcBorders>
            <w:vAlign w:val="center"/>
          </w:tcPr>
          <w:p w:rsidR="00DA09F2" w:rsidRPr="007741B3" w:rsidRDefault="00F96B4D" w:rsidP="008B23EA">
            <w:pPr>
              <w:rPr>
                <w:rFonts w:ascii="HG丸ｺﾞｼｯｸM-PRO" w:eastAsia="HG丸ｺﾞｼｯｸM-PRO" w:hAnsi="HG丸ｺﾞｼｯｸM-PRO"/>
                <w:color w:val="0070C0"/>
              </w:rPr>
            </w:pPr>
            <w:r w:rsidRPr="007741B3">
              <w:rPr>
                <w:rFonts w:ascii="HG丸ｺﾞｼｯｸM-PRO" w:eastAsia="HG丸ｺﾞｼｯｸM-PRO" w:hAnsi="HG丸ｺﾞｼｯｸM-PRO" w:hint="eastAsia"/>
                <w:color w:val="0070C0"/>
              </w:rPr>
              <w:t>支援を</w:t>
            </w:r>
            <w:r w:rsidRPr="007741B3">
              <w:rPr>
                <w:rFonts w:ascii="HG丸ｺﾞｼｯｸM-PRO" w:eastAsia="HG丸ｺﾞｼｯｸM-PRO" w:hAnsi="HG丸ｺﾞｼｯｸM-PRO"/>
                <w:color w:val="0070C0"/>
              </w:rPr>
              <w:t>必要とする子供を想定して，</w:t>
            </w:r>
            <w:r w:rsidRPr="007741B3">
              <w:rPr>
                <w:rFonts w:ascii="HG丸ｺﾞｼｯｸM-PRO" w:eastAsia="HG丸ｺﾞｼｯｸM-PRO" w:hAnsi="HG丸ｺﾞｼｯｸM-PRO" w:hint="eastAsia"/>
                <w:color w:val="0070C0"/>
              </w:rPr>
              <w:t>具体的な</w:t>
            </w:r>
            <w:r w:rsidRPr="007741B3">
              <w:rPr>
                <w:rFonts w:ascii="HG丸ｺﾞｼｯｸM-PRO" w:eastAsia="HG丸ｺﾞｼｯｸM-PRO" w:hAnsi="HG丸ｺﾞｼｯｸM-PRO"/>
                <w:color w:val="0070C0"/>
              </w:rPr>
              <w:t>手立てを書く</w:t>
            </w:r>
          </w:p>
        </w:tc>
      </w:tr>
    </w:tbl>
    <w:p w:rsidR="00F96B4D" w:rsidRDefault="00F96B4D" w:rsidP="00F96B4D"/>
    <w:p w:rsidR="00F96B4D" w:rsidRPr="00F96B4D" w:rsidRDefault="00F96B4D">
      <w:pPr>
        <w:rPr>
          <w:rFonts w:ascii="HG丸ｺﾞｼｯｸM-PRO" w:eastAsia="HG丸ｺﾞｼｯｸM-PRO"/>
          <w:color w:val="002060"/>
        </w:rPr>
      </w:pPr>
    </w:p>
    <w:sectPr w:rsidR="00F96B4D" w:rsidRPr="00F96B4D" w:rsidSect="0021449D">
      <w:footerReference w:type="default" r:id="rId8"/>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99" w:rsidRDefault="00B34999" w:rsidP="00D33CCD">
      <w:r>
        <w:separator/>
      </w:r>
    </w:p>
  </w:endnote>
  <w:endnote w:type="continuationSeparator" w:id="0">
    <w:p w:rsidR="00B34999" w:rsidRDefault="00B34999" w:rsidP="00D3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16467"/>
      <w:docPartObj>
        <w:docPartGallery w:val="Page Numbers (Bottom of Page)"/>
        <w:docPartUnique/>
      </w:docPartObj>
    </w:sdtPr>
    <w:sdtEndPr/>
    <w:sdtContent>
      <w:p w:rsidR="00B34999" w:rsidRDefault="00CB5935">
        <w:pPr>
          <w:pStyle w:val="a6"/>
          <w:jc w:val="center"/>
        </w:pPr>
        <w:r>
          <w:fldChar w:fldCharType="begin"/>
        </w:r>
        <w:r w:rsidR="00B34999">
          <w:instrText xml:space="preserve"> PAGE   \* MERGEFORMAT </w:instrText>
        </w:r>
        <w:r>
          <w:fldChar w:fldCharType="separate"/>
        </w:r>
        <w:r w:rsidR="00767011" w:rsidRPr="00767011">
          <w:rPr>
            <w:noProof/>
            <w:lang w:val="ja-JP"/>
          </w:rPr>
          <w:t>4</w:t>
        </w:r>
        <w:r>
          <w:rPr>
            <w:noProof/>
            <w:lang w:val="ja-JP"/>
          </w:rPr>
          <w:fldChar w:fldCharType="end"/>
        </w:r>
      </w:p>
    </w:sdtContent>
  </w:sdt>
  <w:p w:rsidR="00B34999" w:rsidRDefault="00B349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99" w:rsidRDefault="00B34999" w:rsidP="00D33CCD">
      <w:r>
        <w:separator/>
      </w:r>
    </w:p>
  </w:footnote>
  <w:footnote w:type="continuationSeparator" w:id="0">
    <w:p w:rsidR="00B34999" w:rsidRDefault="00B34999" w:rsidP="00D33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75A58"/>
    <w:multiLevelType w:val="hybridMultilevel"/>
    <w:tmpl w:val="F5625232"/>
    <w:lvl w:ilvl="0" w:tplc="8EAA7F6C">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colormenu v:ext="edit" strokecolor="none [24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6E17"/>
    <w:rsid w:val="00003DBB"/>
    <w:rsid w:val="000077BF"/>
    <w:rsid w:val="000610BE"/>
    <w:rsid w:val="000874E3"/>
    <w:rsid w:val="000A037E"/>
    <w:rsid w:val="000A5496"/>
    <w:rsid w:val="000C0DD2"/>
    <w:rsid w:val="000D25B0"/>
    <w:rsid w:val="000F55C0"/>
    <w:rsid w:val="0011424C"/>
    <w:rsid w:val="0014457D"/>
    <w:rsid w:val="00192555"/>
    <w:rsid w:val="001954DC"/>
    <w:rsid w:val="001A1931"/>
    <w:rsid w:val="0021449D"/>
    <w:rsid w:val="00226E17"/>
    <w:rsid w:val="00234D6E"/>
    <w:rsid w:val="002558DA"/>
    <w:rsid w:val="00282AEE"/>
    <w:rsid w:val="0029102D"/>
    <w:rsid w:val="002A098C"/>
    <w:rsid w:val="002A587F"/>
    <w:rsid w:val="002C74C4"/>
    <w:rsid w:val="002F2AAC"/>
    <w:rsid w:val="003003BB"/>
    <w:rsid w:val="00313519"/>
    <w:rsid w:val="003442E9"/>
    <w:rsid w:val="0038440D"/>
    <w:rsid w:val="003A1F72"/>
    <w:rsid w:val="003C34C2"/>
    <w:rsid w:val="003E1777"/>
    <w:rsid w:val="003E45AC"/>
    <w:rsid w:val="003F00C1"/>
    <w:rsid w:val="00466FDB"/>
    <w:rsid w:val="00480F67"/>
    <w:rsid w:val="00487C1D"/>
    <w:rsid w:val="004D6829"/>
    <w:rsid w:val="004E0A3C"/>
    <w:rsid w:val="0051022B"/>
    <w:rsid w:val="005151BF"/>
    <w:rsid w:val="00534CD6"/>
    <w:rsid w:val="005534A7"/>
    <w:rsid w:val="00570498"/>
    <w:rsid w:val="00574411"/>
    <w:rsid w:val="005903E3"/>
    <w:rsid w:val="005A714B"/>
    <w:rsid w:val="005C0AC9"/>
    <w:rsid w:val="005E36BD"/>
    <w:rsid w:val="005F17AA"/>
    <w:rsid w:val="005F4EDC"/>
    <w:rsid w:val="005F6C8B"/>
    <w:rsid w:val="006013FF"/>
    <w:rsid w:val="00606CCE"/>
    <w:rsid w:val="0061327D"/>
    <w:rsid w:val="006403FB"/>
    <w:rsid w:val="006567CB"/>
    <w:rsid w:val="006833A6"/>
    <w:rsid w:val="00691C1B"/>
    <w:rsid w:val="006C45AB"/>
    <w:rsid w:val="006D336B"/>
    <w:rsid w:val="0070056C"/>
    <w:rsid w:val="00703CB2"/>
    <w:rsid w:val="00750E9E"/>
    <w:rsid w:val="00767011"/>
    <w:rsid w:val="007741B3"/>
    <w:rsid w:val="007E431F"/>
    <w:rsid w:val="007F59B9"/>
    <w:rsid w:val="00811385"/>
    <w:rsid w:val="00821F00"/>
    <w:rsid w:val="00836FFB"/>
    <w:rsid w:val="00854200"/>
    <w:rsid w:val="00880AE2"/>
    <w:rsid w:val="0088728A"/>
    <w:rsid w:val="0088767E"/>
    <w:rsid w:val="008C020A"/>
    <w:rsid w:val="008E7F75"/>
    <w:rsid w:val="009374E2"/>
    <w:rsid w:val="00945F9D"/>
    <w:rsid w:val="009B7605"/>
    <w:rsid w:val="009C1E5A"/>
    <w:rsid w:val="009D2A39"/>
    <w:rsid w:val="00A0350A"/>
    <w:rsid w:val="00A10BC4"/>
    <w:rsid w:val="00A140E9"/>
    <w:rsid w:val="00A35F91"/>
    <w:rsid w:val="00A62CCC"/>
    <w:rsid w:val="00A672BC"/>
    <w:rsid w:val="00A77FF6"/>
    <w:rsid w:val="00AB1297"/>
    <w:rsid w:val="00AC2754"/>
    <w:rsid w:val="00AD6254"/>
    <w:rsid w:val="00AE168B"/>
    <w:rsid w:val="00AE58DD"/>
    <w:rsid w:val="00B179E8"/>
    <w:rsid w:val="00B2773F"/>
    <w:rsid w:val="00B34999"/>
    <w:rsid w:val="00B362AE"/>
    <w:rsid w:val="00B41FB4"/>
    <w:rsid w:val="00B52FB3"/>
    <w:rsid w:val="00B54985"/>
    <w:rsid w:val="00B66FBC"/>
    <w:rsid w:val="00B72E74"/>
    <w:rsid w:val="00B804F4"/>
    <w:rsid w:val="00BA04C6"/>
    <w:rsid w:val="00BA3420"/>
    <w:rsid w:val="00BB083F"/>
    <w:rsid w:val="00BE76E4"/>
    <w:rsid w:val="00C052DD"/>
    <w:rsid w:val="00C05873"/>
    <w:rsid w:val="00C060DA"/>
    <w:rsid w:val="00C07F02"/>
    <w:rsid w:val="00C103CB"/>
    <w:rsid w:val="00C222BA"/>
    <w:rsid w:val="00CA0DB5"/>
    <w:rsid w:val="00CB3A0A"/>
    <w:rsid w:val="00CB5935"/>
    <w:rsid w:val="00CB6478"/>
    <w:rsid w:val="00CC3E05"/>
    <w:rsid w:val="00CD146D"/>
    <w:rsid w:val="00D11193"/>
    <w:rsid w:val="00D33CCD"/>
    <w:rsid w:val="00D411DE"/>
    <w:rsid w:val="00D74658"/>
    <w:rsid w:val="00D85E37"/>
    <w:rsid w:val="00DA09F2"/>
    <w:rsid w:val="00DB2E16"/>
    <w:rsid w:val="00DB53FE"/>
    <w:rsid w:val="00DC7AFC"/>
    <w:rsid w:val="00DD478E"/>
    <w:rsid w:val="00E07316"/>
    <w:rsid w:val="00E15278"/>
    <w:rsid w:val="00E1613E"/>
    <w:rsid w:val="00E579F2"/>
    <w:rsid w:val="00E666F4"/>
    <w:rsid w:val="00E719D8"/>
    <w:rsid w:val="00EA047B"/>
    <w:rsid w:val="00EA212E"/>
    <w:rsid w:val="00EA34C3"/>
    <w:rsid w:val="00EA74B6"/>
    <w:rsid w:val="00EC5D27"/>
    <w:rsid w:val="00F019F6"/>
    <w:rsid w:val="00F047F9"/>
    <w:rsid w:val="00F32653"/>
    <w:rsid w:val="00F43CDC"/>
    <w:rsid w:val="00F5756D"/>
    <w:rsid w:val="00F61C6A"/>
    <w:rsid w:val="00F96B4D"/>
    <w:rsid w:val="00F974B5"/>
    <w:rsid w:val="00FC1804"/>
    <w:rsid w:val="00FD034E"/>
    <w:rsid w:val="00FD5FD7"/>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strokecolor="none [2429]"/>
    </o:shapedefaults>
    <o:shapelayout v:ext="edit">
      <o:idmap v:ext="edit" data="1"/>
      <o:rules v:ext="edit">
        <o:r id="V:Rule1" type="callout" idref="#_x0000_s1115"/>
        <o:r id="V:Rule2" type="callout" idref="#_x0000_s1116"/>
      </o:rules>
    </o:shapelayout>
  </w:shapeDefaults>
  <w:decimalSymbol w:val="."/>
  <w:listSeparator w:val=","/>
  <w15:docId w15:val="{41F00175-7E25-4CCB-9726-E70D099D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CCD"/>
    <w:pPr>
      <w:tabs>
        <w:tab w:val="center" w:pos="4252"/>
        <w:tab w:val="right" w:pos="8504"/>
      </w:tabs>
      <w:snapToGrid w:val="0"/>
    </w:pPr>
  </w:style>
  <w:style w:type="character" w:customStyle="1" w:styleId="a5">
    <w:name w:val="ヘッダー (文字)"/>
    <w:basedOn w:val="a0"/>
    <w:link w:val="a4"/>
    <w:uiPriority w:val="99"/>
    <w:rsid w:val="00D33CCD"/>
  </w:style>
  <w:style w:type="paragraph" w:styleId="a6">
    <w:name w:val="footer"/>
    <w:basedOn w:val="a"/>
    <w:link w:val="a7"/>
    <w:uiPriority w:val="99"/>
    <w:unhideWhenUsed/>
    <w:rsid w:val="00D33CCD"/>
    <w:pPr>
      <w:tabs>
        <w:tab w:val="center" w:pos="4252"/>
        <w:tab w:val="right" w:pos="8504"/>
      </w:tabs>
      <w:snapToGrid w:val="0"/>
    </w:pPr>
  </w:style>
  <w:style w:type="character" w:customStyle="1" w:styleId="a7">
    <w:name w:val="フッター (文字)"/>
    <w:basedOn w:val="a0"/>
    <w:link w:val="a6"/>
    <w:uiPriority w:val="99"/>
    <w:rsid w:val="00D33CCD"/>
  </w:style>
  <w:style w:type="paragraph" w:styleId="a8">
    <w:name w:val="Balloon Text"/>
    <w:basedOn w:val="a"/>
    <w:link w:val="a9"/>
    <w:uiPriority w:val="99"/>
    <w:semiHidden/>
    <w:unhideWhenUsed/>
    <w:rsid w:val="00C2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BA"/>
    <w:rPr>
      <w:rFonts w:asciiTheme="majorHAnsi" w:eastAsiaTheme="majorEastAsia" w:hAnsiTheme="majorHAnsi" w:cstheme="majorBidi"/>
      <w:sz w:val="18"/>
      <w:szCs w:val="18"/>
    </w:rPr>
  </w:style>
  <w:style w:type="paragraph" w:styleId="aa">
    <w:name w:val="List Paragraph"/>
    <w:basedOn w:val="a"/>
    <w:uiPriority w:val="34"/>
    <w:qFormat/>
    <w:rsid w:val="00590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435F5-93BC-486E-864F-81B240B6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雅彦</dc:creator>
  <cp:keywords/>
  <dc:description/>
  <cp:lastModifiedBy>36</cp:lastModifiedBy>
  <cp:revision>28</cp:revision>
  <dcterms:created xsi:type="dcterms:W3CDTF">2002-07-13T17:44:00Z</dcterms:created>
  <dcterms:modified xsi:type="dcterms:W3CDTF">2019-04-07T15:04:00Z</dcterms:modified>
</cp:coreProperties>
</file>