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57" w:rsidRDefault="00780D20">
      <w:pPr>
        <w:jc w:val="right"/>
        <w:rPr>
          <w:sz w:val="24"/>
          <w:szCs w:val="24"/>
        </w:rPr>
      </w:pPr>
      <w:bookmarkStart w:id="0" w:name="_GoBack"/>
      <w:bookmarkEnd w:id="0"/>
      <w:r>
        <w:rPr>
          <w:sz w:val="24"/>
          <w:szCs w:val="24"/>
          <w:lang w:val="ja-JP" w:eastAsia="ja-JP"/>
        </w:rPr>
        <w:t>平成　　年　　月　　日</w:t>
      </w:r>
    </w:p>
    <w:p w:rsidR="00581557" w:rsidRDefault="00780D20">
      <w:pPr>
        <w:rPr>
          <w:sz w:val="24"/>
          <w:szCs w:val="24"/>
        </w:rPr>
      </w:pPr>
      <w:r>
        <w:rPr>
          <w:sz w:val="24"/>
          <w:szCs w:val="24"/>
          <w:lang w:val="ja-JP" w:eastAsia="ja-JP"/>
        </w:rPr>
        <w:t>保護者　各位</w:t>
      </w:r>
    </w:p>
    <w:p w:rsidR="00581557" w:rsidRDefault="00780D20">
      <w:pPr>
        <w:ind w:right="960"/>
        <w:jc w:val="center"/>
        <w:rPr>
          <w:sz w:val="24"/>
          <w:szCs w:val="24"/>
        </w:rPr>
      </w:pPr>
      <w:r>
        <w:rPr>
          <w:noProof/>
          <w:sz w:val="24"/>
          <w:szCs w:val="24"/>
          <w:u w:val="single"/>
          <w:lang w:eastAsia="ja-JP"/>
        </w:rPr>
        <mc:AlternateContent>
          <mc:Choice Requires="wps">
            <w:drawing>
              <wp:anchor distT="0" distB="0" distL="0" distR="0" simplePos="0" relativeHeight="251663360" behindDoc="0" locked="0" layoutInCell="1" allowOverlap="1">
                <wp:simplePos x="0" y="0"/>
                <wp:positionH relativeFrom="column">
                  <wp:posOffset>5371810</wp:posOffset>
                </wp:positionH>
                <wp:positionV relativeFrom="line">
                  <wp:posOffset>213869</wp:posOffset>
                </wp:positionV>
                <wp:extent cx="1208599" cy="29"/>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1208599" cy="29"/>
                        </a:xfrm>
                        <a:prstGeom prst="line">
                          <a:avLst/>
                        </a:prstGeom>
                        <a:noFill/>
                        <a:ln w="9525" cap="flat">
                          <a:solidFill>
                            <a:srgbClr val="000000"/>
                          </a:solidFill>
                          <a:prstDash val="solid"/>
                          <a:miter lim="800000"/>
                        </a:ln>
                        <a:effectLst/>
                      </wps:spPr>
                      <wps:bodyPr/>
                    </wps:wsp>
                  </a:graphicData>
                </a:graphic>
              </wp:anchor>
            </w:drawing>
          </mc:Choice>
          <mc:Fallback>
            <w:pict>
              <v:line id="officeArt object" o:spid="_x0000_s1026" style="position:absolute;left:0;text-align:left;z-index:251663360;visibility:visible;mso-wrap-style:square;mso-wrap-distance-left:0;mso-wrap-distance-top:0;mso-wrap-distance-right:0;mso-wrap-distance-bottom:0;mso-position-horizontal:absolute;mso-position-horizontal-relative:text;mso-position-vertical:absolute;mso-position-vertical-relative:line" from="423pt,16.85pt" to="518.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C82ugEAAGQDAAAOAAAAZHJzL2Uyb0RvYy54bWysU12v0zAMfUfiP0R5Z+0K427Vuit0p8sL&#10;gknAD/DSZA3Kl5Kwbv8eOy1jwBuiD2lsH5/YJ8728WINO8uYtHcdXy5qzqQTvtfu1PGvX55frTlL&#10;GVwPxjvZ8atM/HH38sV2DK1s/OBNLyNDEpfaMXR8yDm0VZXEIC2khQ/SYVD5aCGjGU9VH2FEdmuq&#10;pq7fVqOPfYheyJTQu5+CfFf4lZIif1IqycxMx7G2XNZY1iOt1W4L7SlCGLSYy4B/qMKCdnjojWoP&#10;Gdj3qP+islpEn7zKC+Ft5ZXSQpYesJtl/Uc3nwcIsvSC4qRwkyn9P1rx8XyITPd4d/XD64c3y3Wz&#10;4syBxbuaqnsXM/PHb6gkiTWG1GLOkzvE2UrhEKnzi4qW/pjFLkXg601geclMoHPZ1OvVZsOZwFiz&#10;IcLqV2aIKb+X3jLadNxoR81DC+cPKU/QnxByO/+sjUE/tMaxseObFdUuAMdIGcglN3mje8IRLMXT&#10;8clEdgaahvLNJfwGo0P2kIYJV0IEg9bqjMNqtO34+j7bOIrKMm5zqaTTpAztjr6/FsEqsvAqS9/z&#10;2NGs3Nu4v38cux8AAAD//wMAUEsDBBQABgAIAAAAIQBvinYY3wAAAAoBAAAPAAAAZHJzL2Rvd25y&#10;ZXYueG1sTI/BTsMwEETvSPyDtUjcqANBoQpxKkDKCUTVFA7ctvE2CcTr1Hbb8Pe44gDH2RnNvikW&#10;kxnEgZzvLSu4niUgiBure24VvK2rqzkIH5A1DpZJwTd5WJTnZwXm2h55RYc6tCKWsM9RQRfCmEvp&#10;m44M+pkdiaO3tc5giNK1Ujs8xnIzyJskyaTBnuOHDkd66qj5qvdGwZZe35+9o93Lbvn4UdXLT9NW&#10;a6UuL6aHexCBpvAXhhN+RIcyMm3snrUXg4L5bRa3BAVpegfiFEjSLAWx+b3IspD/J5Q/AAAA//8D&#10;AFBLAQItABQABgAIAAAAIQC2gziS/gAAAOEBAAATAAAAAAAAAAAAAAAAAAAAAABbQ29udGVudF9U&#10;eXBlc10ueG1sUEsBAi0AFAAGAAgAAAAhADj9If/WAAAAlAEAAAsAAAAAAAAAAAAAAAAALwEAAF9y&#10;ZWxzLy5yZWxzUEsBAi0AFAAGAAgAAAAhALwILza6AQAAZAMAAA4AAAAAAAAAAAAAAAAALgIAAGRy&#10;cy9lMm9Eb2MueG1sUEsBAi0AFAAGAAgAAAAhAG+KdhjfAAAACgEAAA8AAAAAAAAAAAAAAAAAFAQA&#10;AGRycy9kb3ducmV2LnhtbFBLBQYAAAAABAAEAPMAAAAgBQAAAAA=&#10;">
                <v:stroke joinstyle="miter"/>
                <w10:wrap anchory="line"/>
              </v:line>
            </w:pict>
          </mc:Fallback>
        </mc:AlternateContent>
      </w:r>
      <w:r>
        <w:rPr>
          <w:noProof/>
          <w:sz w:val="24"/>
          <w:szCs w:val="24"/>
          <w:u w:val="single"/>
          <w:lang w:eastAsia="ja-JP"/>
        </w:rPr>
        <mc:AlternateContent>
          <mc:Choice Requires="wps">
            <w:drawing>
              <wp:anchor distT="0" distB="0" distL="0" distR="0" simplePos="0" relativeHeight="251662336" behindDoc="0" locked="0" layoutInCell="1" allowOverlap="1">
                <wp:simplePos x="0" y="0"/>
                <wp:positionH relativeFrom="column">
                  <wp:posOffset>3574263</wp:posOffset>
                </wp:positionH>
                <wp:positionV relativeFrom="line">
                  <wp:posOffset>190817</wp:posOffset>
                </wp:positionV>
                <wp:extent cx="977736" cy="0"/>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977736" cy="0"/>
                        </a:xfrm>
                        <a:prstGeom prst="line">
                          <a:avLst/>
                        </a:prstGeom>
                        <a:noFill/>
                        <a:ln w="9525" cap="flat">
                          <a:solidFill>
                            <a:srgbClr val="000000"/>
                          </a:solidFill>
                          <a:prstDash val="solid"/>
                          <a:miter lim="800000"/>
                        </a:ln>
                        <a:effectLst/>
                      </wps:spPr>
                      <wps:bodyPr/>
                    </wps:wsp>
                  </a:graphicData>
                </a:graphic>
              </wp:anchor>
            </w:drawing>
          </mc:Choice>
          <mc:Fallback>
            <w:pict>
              <v:line id="officeArt object" o:spid="_x0000_s1026" style="position:absolute;left:0;text-align:left;z-index:251662336;visibility:visible;mso-wrap-style:square;mso-wrap-distance-left:0;mso-wrap-distance-top:0;mso-wrap-distance-right:0;mso-wrap-distance-bottom:0;mso-position-horizontal:absolute;mso-position-horizontal-relative:text;mso-position-vertical:absolute;mso-position-vertical-relative:line" from="281.45pt,15pt" to="358.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YduQEAAGIDAAAOAAAAZHJzL2Uyb0RvYy54bWysU8uO2zAMvBfYfxB039jJPpwacRbFBttL&#10;0QZo+wGMLMUq9AKlxsnfl5Kzaba9Fc1BEUVySA7Hq6ejNewgMWrvOj6f1ZxJJ3yv3b7j37+93C45&#10;iwlcD8Y72fGTjPxpffNuNYZWLvzgTS+REYiL7Rg6PqQU2qqKYpAW4swH6cipPFpIZOK+6hFGQrem&#10;WtT1YzV67AN6IWOk183k5OuCr5QU6YtSUSZmOk69pXJiOXf5rNYraPcIYdDi3Ab8QxcWtKOiF6gN&#10;JGA/Uf8FZbVAH71KM+Ft5ZXSQpYZaJp5/cc0XwcIssxC5MRwoSn+P1jx+bBFpnvaXd3cNffz5eKR&#10;MweWdjV19wET87sfxGQmawyxpZxnt8WzFcMW8+RHhTb/UxY7FoJPF4LlMTFBj++bprkjfPHqqn7n&#10;BYzpo/SW5UvHjXZ5dGjh8CkmqkWhryH52fkXbUxZn3FsJOyHxQMhA4lIGUglN3qj+xyXMyLud88G&#10;2QGyFsovT0S4b8JykQ3EYYorrkklVieSqtG248vrbOMyuixiO7eaWZp4ybed70+FripbtMhS9Cy6&#10;rJRrm+7Xn8b6FwAAAP//AwBQSwMEFAAGAAgAAAAhAAxGq5jdAAAACQEAAA8AAABkcnMvZG93bnJl&#10;di54bWxMjz1PwzAQhnck/oN1SGzUaRGhhDgVIGUCUZGWgc2Nr0kgPqe224Z/30MMMN57j96PfDHa&#10;XhzQh86RgukkAYFUO9NRo2C9Kq/mIELUZHTvCBV8Y4BFcX6W68y4I73hoYqNYBMKmVbQxjhkUoa6&#10;RavDxA1I/Ns6b3Xk0zfSeH1kc9vLWZKk0uqOOKHVAz61WH9Ve6tgi6/vz8Hj7mW3fPwoq+WnbcqV&#10;UpcX48M9iIhj/IPhpz5Xh4I7bdyeTBC9gpt0dseoguuENzFwO01Z2PwKssjl/wXFCQAA//8DAFBL&#10;AQItABQABgAIAAAAIQC2gziS/gAAAOEBAAATAAAAAAAAAAAAAAAAAAAAAABbQ29udGVudF9UeXBl&#10;c10ueG1sUEsBAi0AFAAGAAgAAAAhADj9If/WAAAAlAEAAAsAAAAAAAAAAAAAAAAALwEAAF9yZWxz&#10;Ly5yZWxzUEsBAi0AFAAGAAgAAAAhAKatZh25AQAAYgMAAA4AAAAAAAAAAAAAAAAALgIAAGRycy9l&#10;Mm9Eb2MueG1sUEsBAi0AFAAGAAgAAAAhAAxGq5jdAAAACQEAAA8AAAAAAAAAAAAAAAAAEwQAAGRy&#10;cy9kb3ducmV2LnhtbFBLBQYAAAAABAAEAPMAAAAdBQAAAAA=&#10;">
                <v:stroke joinstyle="miter"/>
                <w10:wrap anchory="line"/>
              </v:line>
            </w:pict>
          </mc:Fallback>
        </mc:AlternateContent>
      </w:r>
      <w:r>
        <w:rPr>
          <w:sz w:val="24"/>
          <w:szCs w:val="24"/>
          <w:lang w:val="ja-JP" w:eastAsia="ja-JP"/>
        </w:rPr>
        <w:t xml:space="preserve">　　　　　　　　　　　　　　　　　　　　　　　　　　　　　学校　校長　</w:t>
      </w:r>
    </w:p>
    <w:p w:rsidR="00581557" w:rsidRDefault="00780D20">
      <w:pPr>
        <w:jc w:val="center"/>
        <w:rPr>
          <w:sz w:val="28"/>
          <w:szCs w:val="28"/>
          <w:u w:val="single"/>
          <w:lang w:eastAsia="ja-JP"/>
        </w:rPr>
      </w:pPr>
      <w:r>
        <w:rPr>
          <w:sz w:val="28"/>
          <w:szCs w:val="28"/>
          <w:u w:val="single"/>
          <w:lang w:val="ja-JP" w:eastAsia="ja-JP"/>
        </w:rPr>
        <w:t>色覚検査について</w:t>
      </w:r>
    </w:p>
    <w:p w:rsidR="00581557" w:rsidRDefault="00581557">
      <w:pPr>
        <w:jc w:val="left"/>
        <w:rPr>
          <w:sz w:val="28"/>
          <w:szCs w:val="28"/>
          <w:u w:val="single"/>
          <w:lang w:eastAsia="ja-JP"/>
        </w:rPr>
      </w:pPr>
    </w:p>
    <w:p w:rsidR="00581557" w:rsidRDefault="00780D20">
      <w:pPr>
        <w:spacing w:line="500" w:lineRule="exact"/>
        <w:jc w:val="left"/>
        <w:rPr>
          <w:sz w:val="24"/>
          <w:szCs w:val="24"/>
          <w:lang w:val="ja-JP" w:eastAsia="ja-JP"/>
        </w:rPr>
      </w:pPr>
      <w:r>
        <w:rPr>
          <w:sz w:val="24"/>
          <w:szCs w:val="24"/>
          <w:lang w:val="ja-JP" w:eastAsia="ja-JP"/>
        </w:rPr>
        <w:t>先天色覚異常は、男子の約</w:t>
      </w:r>
      <w:r>
        <w:rPr>
          <w:rFonts w:ascii="Times"/>
          <w:sz w:val="24"/>
          <w:szCs w:val="24"/>
          <w:lang w:eastAsia="ja-JP"/>
        </w:rPr>
        <w:t>5</w:t>
      </w:r>
      <w:r>
        <w:rPr>
          <w:sz w:val="24"/>
          <w:szCs w:val="24"/>
          <w:lang w:val="ja-JP" w:eastAsia="ja-JP"/>
        </w:rPr>
        <w:t>％</w:t>
      </w:r>
      <w:r>
        <w:rPr>
          <w:rFonts w:ascii="Times"/>
          <w:sz w:val="24"/>
          <w:szCs w:val="24"/>
          <w:lang w:eastAsia="ja-JP"/>
        </w:rPr>
        <w:t>(20</w:t>
      </w:r>
      <w:r>
        <w:rPr>
          <w:sz w:val="24"/>
          <w:szCs w:val="24"/>
          <w:lang w:val="ja-JP" w:eastAsia="ja-JP"/>
        </w:rPr>
        <w:t>人に</w:t>
      </w:r>
      <w:r>
        <w:rPr>
          <w:rFonts w:ascii="Times"/>
          <w:sz w:val="24"/>
          <w:szCs w:val="24"/>
          <w:lang w:eastAsia="ja-JP"/>
        </w:rPr>
        <w:t>1</w:t>
      </w:r>
      <w:r>
        <w:rPr>
          <w:sz w:val="24"/>
          <w:szCs w:val="24"/>
          <w:lang w:val="ja-JP" w:eastAsia="ja-JP"/>
        </w:rPr>
        <w:t>人</w:t>
      </w:r>
      <w:r>
        <w:rPr>
          <w:rFonts w:ascii="Times"/>
          <w:sz w:val="24"/>
          <w:szCs w:val="24"/>
          <w:lang w:eastAsia="ja-JP"/>
        </w:rPr>
        <w:t>)</w:t>
      </w:r>
      <w:r>
        <w:rPr>
          <w:sz w:val="24"/>
          <w:szCs w:val="24"/>
          <w:lang w:val="ja-JP" w:eastAsia="ja-JP"/>
        </w:rPr>
        <w:t>、女子の約</w:t>
      </w:r>
      <w:r>
        <w:rPr>
          <w:rFonts w:ascii="Times"/>
          <w:sz w:val="24"/>
          <w:szCs w:val="24"/>
          <w:lang w:eastAsia="ja-JP"/>
        </w:rPr>
        <w:t>0.2</w:t>
      </w:r>
      <w:r>
        <w:rPr>
          <w:sz w:val="24"/>
          <w:szCs w:val="24"/>
          <w:lang w:val="ja-JP" w:eastAsia="ja-JP"/>
        </w:rPr>
        <w:t>％</w:t>
      </w:r>
      <w:r>
        <w:rPr>
          <w:rFonts w:ascii="Times"/>
          <w:sz w:val="24"/>
          <w:szCs w:val="24"/>
          <w:lang w:eastAsia="ja-JP"/>
        </w:rPr>
        <w:t>(500</w:t>
      </w:r>
      <w:r>
        <w:rPr>
          <w:sz w:val="24"/>
          <w:szCs w:val="24"/>
          <w:lang w:val="ja-JP" w:eastAsia="ja-JP"/>
        </w:rPr>
        <w:t>人に</w:t>
      </w:r>
      <w:r>
        <w:rPr>
          <w:rFonts w:ascii="Times"/>
          <w:sz w:val="24"/>
          <w:szCs w:val="24"/>
          <w:lang w:eastAsia="ja-JP"/>
        </w:rPr>
        <w:t>1</w:t>
      </w:r>
      <w:r>
        <w:rPr>
          <w:sz w:val="24"/>
          <w:szCs w:val="24"/>
          <w:lang w:val="ja-JP" w:eastAsia="ja-JP"/>
        </w:rPr>
        <w:t>人</w:t>
      </w:r>
      <w:r>
        <w:rPr>
          <w:rFonts w:ascii="Times"/>
          <w:sz w:val="24"/>
          <w:szCs w:val="24"/>
          <w:lang w:eastAsia="ja-JP"/>
        </w:rPr>
        <w:t>)</w:t>
      </w:r>
      <w:r>
        <w:rPr>
          <w:sz w:val="24"/>
          <w:szCs w:val="24"/>
          <w:lang w:val="ja-JP" w:eastAsia="ja-JP"/>
        </w:rPr>
        <w:t>にみられます。遺伝する（親から子に伝わる）ことはよく知られています。</w:t>
      </w:r>
    </w:p>
    <w:p w:rsidR="00581557" w:rsidRDefault="00780D20">
      <w:pPr>
        <w:spacing w:line="500" w:lineRule="exact"/>
        <w:jc w:val="left"/>
        <w:rPr>
          <w:sz w:val="24"/>
          <w:szCs w:val="24"/>
          <w:lang w:val="ja-JP" w:eastAsia="ja-JP"/>
        </w:rPr>
      </w:pPr>
      <w:r>
        <w:rPr>
          <w:sz w:val="24"/>
          <w:szCs w:val="24"/>
          <w:lang w:val="ja-JP" w:eastAsia="ja-JP"/>
        </w:rPr>
        <w:t>しかし、両親ともに正常でも色覚異常の子どもが生まれる事があります。</w:t>
      </w:r>
    </w:p>
    <w:p w:rsidR="00581557" w:rsidRDefault="00780D20">
      <w:pPr>
        <w:spacing w:line="500" w:lineRule="exact"/>
        <w:jc w:val="left"/>
        <w:rPr>
          <w:sz w:val="24"/>
          <w:szCs w:val="24"/>
          <w:lang w:eastAsia="ja-JP"/>
        </w:rPr>
      </w:pPr>
      <w:r>
        <w:rPr>
          <w:sz w:val="24"/>
          <w:szCs w:val="24"/>
          <w:lang w:val="ja-JP" w:eastAsia="ja-JP"/>
        </w:rPr>
        <w:t xml:space="preserve">　先天性（生まれつき）の異常なので、生徒本人が自らの色覚異常を自覚できない場合や、保護者もその可能性に気づけない場合があります。</w:t>
      </w:r>
      <w:r>
        <w:rPr>
          <w:rFonts w:ascii="Times"/>
          <w:sz w:val="24"/>
          <w:szCs w:val="24"/>
          <w:lang w:eastAsia="ja-JP"/>
        </w:rPr>
        <w:t>(</w:t>
      </w:r>
      <w:r>
        <w:rPr>
          <w:sz w:val="24"/>
          <w:szCs w:val="24"/>
          <w:lang w:val="ja-JP" w:eastAsia="ja-JP"/>
        </w:rPr>
        <w:t>実際、色覚検査を受けるまで、色覚異常に気づいていなかった生徒や保護者は半数以上と報告されています。</w:t>
      </w:r>
      <w:r>
        <w:rPr>
          <w:rFonts w:ascii="Times"/>
          <w:sz w:val="24"/>
          <w:szCs w:val="24"/>
          <w:lang w:eastAsia="ja-JP"/>
        </w:rPr>
        <w:t>)</w:t>
      </w:r>
    </w:p>
    <w:p w:rsidR="00581557" w:rsidRDefault="00780D20">
      <w:pPr>
        <w:spacing w:line="500" w:lineRule="exact"/>
        <w:jc w:val="left"/>
        <w:rPr>
          <w:sz w:val="24"/>
          <w:szCs w:val="24"/>
          <w:lang w:eastAsia="ja-JP"/>
        </w:rPr>
      </w:pPr>
      <w:r>
        <w:rPr>
          <w:sz w:val="24"/>
          <w:szCs w:val="24"/>
          <w:lang w:val="ja-JP" w:eastAsia="ja-JP"/>
        </w:rPr>
        <w:t>また、色覚異常の生徒は、見誤りやすい色</w:t>
      </w:r>
      <w:r>
        <w:rPr>
          <w:rFonts w:ascii="Times"/>
          <w:sz w:val="24"/>
          <w:szCs w:val="24"/>
          <w:lang w:eastAsia="ja-JP"/>
        </w:rPr>
        <w:t>(</w:t>
      </w:r>
      <w:r>
        <w:rPr>
          <w:rFonts w:eastAsia="Times" w:hint="eastAsia"/>
          <w:sz w:val="24"/>
          <w:szCs w:val="24"/>
          <w:lang w:val="ja-JP" w:eastAsia="ja-JP"/>
        </w:rPr>
        <w:t>例えば緑の黒板の赤文字等</w:t>
      </w:r>
      <w:r>
        <w:rPr>
          <w:rFonts w:ascii="Times"/>
          <w:sz w:val="24"/>
          <w:szCs w:val="24"/>
          <w:lang w:eastAsia="ja-JP"/>
        </w:rPr>
        <w:t>)</w:t>
      </w:r>
      <w:r>
        <w:rPr>
          <w:sz w:val="24"/>
          <w:szCs w:val="24"/>
          <w:lang w:val="ja-JP" w:eastAsia="ja-JP"/>
        </w:rPr>
        <w:t xml:space="preserve">があるため様々な学習上の配慮が必要で、進路や職業によっては制限があります。　</w:t>
      </w:r>
    </w:p>
    <w:p w:rsidR="00581557" w:rsidRDefault="00780D20">
      <w:pPr>
        <w:spacing w:line="500" w:lineRule="exact"/>
        <w:ind w:firstLine="240"/>
        <w:jc w:val="left"/>
        <w:rPr>
          <w:sz w:val="24"/>
          <w:szCs w:val="24"/>
          <w:lang w:eastAsia="ja-JP"/>
        </w:rPr>
      </w:pPr>
      <w:r>
        <w:rPr>
          <w:sz w:val="24"/>
          <w:szCs w:val="24"/>
          <w:lang w:val="ja-JP" w:eastAsia="ja-JP"/>
        </w:rPr>
        <w:t>本校では、希望者に対して色覚検査を実施しております。検査結果は、保護者にお知らせします。また、その結果が学校から外部に提出されることはありません。一人一人に適切な配慮ができる様、また将来の進学・就職に備えて、本検査を受けられることをお勧めします。</w:t>
      </w:r>
    </w:p>
    <w:p w:rsidR="00581557" w:rsidRDefault="00780D20">
      <w:pPr>
        <w:spacing w:line="500" w:lineRule="exact"/>
        <w:jc w:val="left"/>
        <w:rPr>
          <w:sz w:val="28"/>
          <w:szCs w:val="28"/>
          <w:u w:val="single"/>
          <w:lang w:eastAsia="ja-JP"/>
        </w:rPr>
      </w:pPr>
      <w:r>
        <w:rPr>
          <w:sz w:val="24"/>
          <w:szCs w:val="24"/>
          <w:lang w:val="ja-JP" w:eastAsia="ja-JP"/>
        </w:rPr>
        <w:t>以上の内容についてご理解をいただき、下記の項目を記載の上、学校へご提出ください。</w:t>
      </w:r>
    </w:p>
    <w:p w:rsidR="00581557" w:rsidRDefault="00780D20">
      <w:pPr>
        <w:jc w:val="left"/>
        <w:rPr>
          <w:sz w:val="28"/>
          <w:szCs w:val="28"/>
          <w:u w:val="single"/>
          <w:lang w:eastAsia="ja-JP"/>
        </w:rPr>
      </w:pPr>
      <w:r>
        <w:rPr>
          <w:noProof/>
          <w:sz w:val="28"/>
          <w:szCs w:val="28"/>
          <w:u w:val="single"/>
          <w:lang w:eastAsia="ja-JP"/>
        </w:rPr>
        <mc:AlternateContent>
          <mc:Choice Requires="wps">
            <w:drawing>
              <wp:anchor distT="0" distB="0" distL="0" distR="0" simplePos="0" relativeHeight="251659264" behindDoc="0" locked="0" layoutInCell="1" allowOverlap="1">
                <wp:simplePos x="0" y="0"/>
                <wp:positionH relativeFrom="column">
                  <wp:posOffset>-227128</wp:posOffset>
                </wp:positionH>
                <wp:positionV relativeFrom="line">
                  <wp:posOffset>279165</wp:posOffset>
                </wp:positionV>
                <wp:extent cx="6504166" cy="7951"/>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6504166" cy="7951"/>
                        </a:xfrm>
                        <a:prstGeom prst="line">
                          <a:avLst/>
                        </a:prstGeom>
                        <a:noFill/>
                        <a:ln w="9525" cap="flat">
                          <a:solidFill>
                            <a:srgbClr val="000000"/>
                          </a:solidFill>
                          <a:prstDash val="dash"/>
                          <a:miter lim="800000"/>
                        </a:ln>
                        <a:effectLst/>
                      </wps:spPr>
                      <wps:bodyPr/>
                    </wps:wsp>
                  </a:graphicData>
                </a:graphic>
              </wp:anchor>
            </w:drawing>
          </mc:Choice>
          <mc:Fallback>
            <w:pict>
              <v:line id="officeArt object" o:spid="_x0000_s1026" style="position:absolute;left:0;text-align:left;z-index:251659264;visibility:visible;mso-wrap-style:square;mso-wrap-distance-left:0;mso-wrap-distance-top:0;mso-wrap-distance-right:0;mso-wrap-distance-bottom:0;mso-position-horizontal:absolute;mso-position-horizontal-relative:text;mso-position-vertical:absolute;mso-position-vertical-relative:line" from="-17.9pt,22pt" to="494.2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1ouvAEAAGUDAAAOAAAAZHJzL2Uyb0RvYy54bWysU8uu0zAQ3SPxD5b3NEm5fdyo6RW61WWD&#10;oBLwAVPHboz80tg07d8zdkopsENk4czzZM7xZPN0toadJEbtXcebWc2ZdML32h07/vXLy5s1ZzGB&#10;68F4Jzt+kZE/bV+/2oyhlXM/eNNLZATiYjuGjg8phbaqohikhTjzQTpKKo8WErl4rHqEkdCtqeZ1&#10;vaxGj31AL2SMFN1NSb4t+EpJkT4pFWVipuM0WyonlvOQz2q7gfaIEAYtrmPAP0xhQTv66A1qBwnY&#10;d9R/QVkt0Eev0kx4W3mltJCFA7Fp6j/YfB4gyMKFxInhJlP8f7Di42mPTPd0d/Xq7eqhWc9XnDmw&#10;dFfTdO8wMX/4RkpmscYQW+p5dnu8ejHsMTM/K7T5TV3sXAS+3ASW58QEBZeL+qFZLjkTlFs9LpoM&#10;Wf3qDRjTe+kty0bHjXaZPrRw+hDTVPqzJIedf9HGUBxa49jY8cfFfEHgQIukDKTSG73Rfa7LZRGP&#10;h2eD7AR5H8pzHeG3svyRHcRhquvJylXQWp1oW422HV/fNxuXs7Ls23XSLNQkTbYOvr8Uxars0V0W&#10;2te9y8ty75N9/3dsfwAAAP//AwBQSwMEFAAGAAgAAAAhAEq9cbDdAAAACQEAAA8AAABkcnMvZG93&#10;bnJldi54bWxMj8FOwzAQRO9I/IO1SNxaJ7RBIcSpAAEXTrSI8zZ240C8Tm23Tf+e5QTH2RnNvqlX&#10;kxvE0YTYe1KQzzMQhlqve+oUfGxeZiWImJA0Dp6MgrOJsGouL2qstD/RuzmuUye4hGKFCmxKYyVl&#10;bK1xGOd+NMTezgeHiWXopA544nI3yJssu5UOe+IPFkfzZE37vT44BV9FTvvn4D+x3enXzdt+yu35&#10;Uanrq+nhHkQyU/oLwy8+o0PDTFt/IB3FoGC2KBg9KVgueRMH7sqyALHlQ7EA2dTy/4LmBwAA//8D&#10;AFBLAQItABQABgAIAAAAIQC2gziS/gAAAOEBAAATAAAAAAAAAAAAAAAAAAAAAABbQ29udGVudF9U&#10;eXBlc10ueG1sUEsBAi0AFAAGAAgAAAAhADj9If/WAAAAlAEAAAsAAAAAAAAAAAAAAAAALwEAAF9y&#10;ZWxzLy5yZWxzUEsBAi0AFAAGAAgAAAAhAF7vWi68AQAAZQMAAA4AAAAAAAAAAAAAAAAALgIAAGRy&#10;cy9lMm9Eb2MueG1sUEsBAi0AFAAGAAgAAAAhAEq9cbDdAAAACQEAAA8AAAAAAAAAAAAAAAAAFgQA&#10;AGRycy9kb3ducmV2LnhtbFBLBQYAAAAABAAEAPMAAAAgBQAAAAA=&#10;">
                <v:stroke dashstyle="dash" joinstyle="miter"/>
                <w10:wrap anchory="line"/>
              </v:line>
            </w:pict>
          </mc:Fallback>
        </mc:AlternateContent>
      </w:r>
    </w:p>
    <w:p w:rsidR="00581557" w:rsidRDefault="00581557">
      <w:pPr>
        <w:rPr>
          <w:sz w:val="28"/>
          <w:szCs w:val="28"/>
          <w:lang w:eastAsia="ja-JP"/>
        </w:rPr>
      </w:pPr>
    </w:p>
    <w:p w:rsidR="00581557" w:rsidRDefault="00780D20">
      <w:pPr>
        <w:jc w:val="right"/>
        <w:rPr>
          <w:sz w:val="22"/>
          <w:szCs w:val="22"/>
        </w:rPr>
      </w:pPr>
      <w:r>
        <w:rPr>
          <w:sz w:val="22"/>
          <w:szCs w:val="22"/>
          <w:lang w:val="ja-JP" w:eastAsia="ja-JP"/>
        </w:rPr>
        <w:t>平成　　年　　月　　日</w:t>
      </w:r>
    </w:p>
    <w:p w:rsidR="00581557" w:rsidRDefault="00780D20">
      <w:pPr>
        <w:jc w:val="left"/>
        <w:rPr>
          <w:sz w:val="24"/>
          <w:szCs w:val="24"/>
          <w:lang w:eastAsia="ja-JP"/>
        </w:rPr>
      </w:pPr>
      <w:r>
        <w:rPr>
          <w:sz w:val="24"/>
          <w:szCs w:val="24"/>
          <w:lang w:val="ja-JP" w:eastAsia="ja-JP"/>
        </w:rPr>
        <w:t>学校長　殿</w:t>
      </w:r>
    </w:p>
    <w:p w:rsidR="00581557" w:rsidRDefault="00581557">
      <w:pPr>
        <w:jc w:val="left"/>
        <w:rPr>
          <w:sz w:val="24"/>
          <w:szCs w:val="24"/>
          <w:lang w:eastAsia="ja-JP"/>
        </w:rPr>
      </w:pPr>
    </w:p>
    <w:p w:rsidR="00581557" w:rsidRDefault="00780D20">
      <w:pPr>
        <w:jc w:val="left"/>
        <w:rPr>
          <w:sz w:val="24"/>
          <w:szCs w:val="24"/>
          <w:lang w:eastAsia="ja-JP"/>
        </w:rPr>
      </w:pPr>
      <w:r>
        <w:rPr>
          <w:sz w:val="24"/>
          <w:szCs w:val="24"/>
          <w:lang w:val="ja-JP" w:eastAsia="ja-JP"/>
        </w:rPr>
        <w:t xml:space="preserve">　色覚検査を　　　　</w:t>
      </w:r>
      <w:r>
        <w:rPr>
          <w:rFonts w:ascii="Times"/>
          <w:sz w:val="24"/>
          <w:szCs w:val="24"/>
          <w:lang w:eastAsia="ja-JP"/>
        </w:rPr>
        <w:t>1.</w:t>
      </w:r>
      <w:r>
        <w:rPr>
          <w:sz w:val="24"/>
          <w:szCs w:val="24"/>
          <w:lang w:val="ja-JP" w:eastAsia="ja-JP"/>
        </w:rPr>
        <w:t xml:space="preserve">　希望します　　　</w:t>
      </w:r>
      <w:r>
        <w:rPr>
          <w:rFonts w:ascii="Times"/>
          <w:sz w:val="24"/>
          <w:szCs w:val="24"/>
          <w:lang w:eastAsia="ja-JP"/>
        </w:rPr>
        <w:t>2.</w:t>
      </w:r>
      <w:r>
        <w:rPr>
          <w:sz w:val="24"/>
          <w:szCs w:val="24"/>
          <w:lang w:val="ja-JP" w:eastAsia="ja-JP"/>
        </w:rPr>
        <w:t xml:space="preserve">　希望しません　　</w:t>
      </w:r>
      <w:r>
        <w:rPr>
          <w:rFonts w:ascii="Times"/>
          <w:sz w:val="24"/>
          <w:szCs w:val="24"/>
          <w:lang w:eastAsia="ja-JP"/>
        </w:rPr>
        <w:t>(</w:t>
      </w:r>
      <w:r>
        <w:rPr>
          <w:sz w:val="24"/>
          <w:szCs w:val="24"/>
          <w:lang w:val="ja-JP" w:eastAsia="ja-JP"/>
        </w:rPr>
        <w:t>いずれかに</w:t>
      </w:r>
      <w:r>
        <w:rPr>
          <w:rFonts w:hAnsi="Times"/>
          <w:sz w:val="24"/>
          <w:szCs w:val="24"/>
          <w:lang w:eastAsia="ja-JP"/>
        </w:rPr>
        <w:t>○</w:t>
      </w:r>
      <w:r>
        <w:rPr>
          <w:rFonts w:ascii="Times"/>
          <w:sz w:val="24"/>
          <w:szCs w:val="24"/>
          <w:lang w:eastAsia="ja-JP"/>
        </w:rPr>
        <w:t>)</w:t>
      </w:r>
    </w:p>
    <w:p w:rsidR="00581557" w:rsidRDefault="00581557">
      <w:pPr>
        <w:jc w:val="left"/>
        <w:rPr>
          <w:sz w:val="24"/>
          <w:szCs w:val="24"/>
          <w:lang w:eastAsia="ja-JP"/>
        </w:rPr>
      </w:pPr>
    </w:p>
    <w:p w:rsidR="00581557" w:rsidRDefault="00780D20">
      <w:pPr>
        <w:jc w:val="left"/>
        <w:rPr>
          <w:sz w:val="24"/>
          <w:szCs w:val="24"/>
          <w:lang w:eastAsia="ja-JP"/>
        </w:rPr>
      </w:pPr>
      <w:r>
        <w:rPr>
          <w:sz w:val="24"/>
          <w:szCs w:val="24"/>
          <w:lang w:val="ja-JP" w:eastAsia="ja-JP"/>
        </w:rPr>
        <w:t xml:space="preserve">　　</w:t>
      </w:r>
    </w:p>
    <w:p w:rsidR="00581557" w:rsidRDefault="00780D20">
      <w:pPr>
        <w:ind w:firstLine="480"/>
        <w:jc w:val="left"/>
        <w:rPr>
          <w:sz w:val="24"/>
          <w:szCs w:val="24"/>
        </w:rPr>
      </w:pPr>
      <w:r>
        <w:rPr>
          <w:noProof/>
          <w:sz w:val="24"/>
          <w:szCs w:val="24"/>
          <w:u w:val="single"/>
          <w:lang w:eastAsia="ja-JP"/>
        </w:rPr>
        <mc:AlternateContent>
          <mc:Choice Requires="wps">
            <w:drawing>
              <wp:anchor distT="0" distB="0" distL="0" distR="0" simplePos="0" relativeHeight="251660288" behindDoc="0" locked="0" layoutInCell="1" allowOverlap="1">
                <wp:simplePos x="0" y="0"/>
                <wp:positionH relativeFrom="column">
                  <wp:posOffset>2117544</wp:posOffset>
                </wp:positionH>
                <wp:positionV relativeFrom="line">
                  <wp:posOffset>185406</wp:posOffset>
                </wp:positionV>
                <wp:extent cx="2091193" cy="359"/>
                <wp:effectExtent l="0" t="0" r="0" b="0"/>
                <wp:wrapNone/>
                <wp:docPr id="1073741828" name="officeArt object"/>
                <wp:cNvGraphicFramePr/>
                <a:graphic xmlns:a="http://schemas.openxmlformats.org/drawingml/2006/main">
                  <a:graphicData uri="http://schemas.microsoft.com/office/word/2010/wordprocessingShape">
                    <wps:wsp>
                      <wps:cNvCnPr/>
                      <wps:spPr>
                        <a:xfrm>
                          <a:off x="0" y="0"/>
                          <a:ext cx="2091193" cy="359"/>
                        </a:xfrm>
                        <a:prstGeom prst="line">
                          <a:avLst/>
                        </a:prstGeom>
                        <a:noFill/>
                        <a:ln w="9525" cap="flat">
                          <a:solidFill>
                            <a:srgbClr val="000000"/>
                          </a:solidFill>
                          <a:prstDash val="solid"/>
                          <a:miter lim="800000"/>
                        </a:ln>
                        <a:effectLst/>
                      </wps:spPr>
                      <wps:bodyPr/>
                    </wps:wsp>
                  </a:graphicData>
                </a:graphic>
              </wp:anchor>
            </w:drawing>
          </mc:Choice>
          <mc:Fallback>
            <w:pict>
              <v:line id="officeArt object" o:spid="_x0000_s1026" style="position:absolute;left:0;text-align:left;z-index:251660288;visibility:visible;mso-wrap-style:square;mso-wrap-distance-left:0;mso-wrap-distance-top:0;mso-wrap-distance-right:0;mso-wrap-distance-bottom:0;mso-position-horizontal:absolute;mso-position-horizontal-relative:text;mso-position-vertical:absolute;mso-position-vertical-relative:line" from="166.75pt,14.6pt" to="331.4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PovAEAAGUDAAAOAAAAZHJzL2Uyb0RvYy54bWysU02P0zAQvSPxHyzfqZOUsm3UdIW2Wi4I&#10;Ki38gKljN0b+km2a9t8zdkIpcEPk4Hhm3rzMvJlsHy9Gk7MIUTnb0XpRUSIsd72yp45+/fL8Zk1J&#10;TGB70M6Kjl5FpI+716+2o29F4wanexEIktjYjr6jQ0q+ZSzyQRiIC+eFxaB0wUBCM5xYH2BEdqNZ&#10;U1Xv2OhC74PjIkb07qcg3RV+KQVPn6WMIhHdUawtlTOU85hPtttCewrgB8XnMuAfqjCgLH70RrWH&#10;BOR7UH9RGcWDi06mBXeGOSkVF6UH7Kau/ujmZQAvSi8oTvQ3meL/o+WfzodAVI+zqx6WD2/rdYMT&#10;s2BwVlN170Mi7vgNlcxijT62mPNkD2G2oj+E3PlFBpPfmEUuReDrTWBxSYSjs6k2db1ZUsIxtlxt&#10;MiP7lepDTB+EMyRfOqqVzd1DC+ePMU3Qn5Dstu5ZaY1+aLUlY0c3q2aF3IB7JDWkkhudVn3GZVgM&#10;p+OTDuQMeR3KM5fwGyx/ZA9xmHAllGHQGpVwW7UyHV3fZ2ubo6Ls21xqFmqSJt+Orr8WxVi2cJal&#10;73nv8rLc23i//zt2PwAAAP//AwBQSwMEFAAGAAgAAAAhALOBd6zeAAAACQEAAA8AAABkcnMvZG93&#10;bnJldi54bWxMj8FOwzAMhu9IvENkJG4spRUVlKYTIPUEYqKDA7es8dpC43RJtpW3xzvB0fan399f&#10;Lmc7igP6MDhScL1IQCC1zgzUKXhf11e3IELUZPToCBX8YIBldX5W6sK4I73hoYmd4BAKhVbQxzgV&#10;Uoa2R6vDwk1IfNs6b3Xk0XfSeH3kcDvKNElyafVA/KHXEz712H43e6tgi68fz8Hj7mW3evysm9WX&#10;7eq1UpcX88M9iIhz/IPhpM/qULHTxu3JBDEqyLLshlEF6V0KgoE8T7nL5rTIQFal/N+g+gUAAP//&#10;AwBQSwECLQAUAAYACAAAACEAtoM4kv4AAADhAQAAEwAAAAAAAAAAAAAAAAAAAAAAW0NvbnRlbnRf&#10;VHlwZXNdLnhtbFBLAQItABQABgAIAAAAIQA4/SH/1gAAAJQBAAALAAAAAAAAAAAAAAAAAC8BAABf&#10;cmVscy8ucmVsc1BLAQItABQABgAIAAAAIQDkijPovAEAAGUDAAAOAAAAAAAAAAAAAAAAAC4CAABk&#10;cnMvZTJvRG9jLnhtbFBLAQItABQABgAIAAAAIQCzgXes3gAAAAkBAAAPAAAAAAAAAAAAAAAAABYE&#10;AABkcnMvZG93bnJldi54bWxQSwUGAAAAAAQABADzAAAAIQUAAAAA&#10;">
                <v:stroke joinstyle="miter"/>
                <w10:wrap anchory="line"/>
              </v:line>
            </w:pict>
          </mc:Fallback>
        </mc:AlternateContent>
      </w:r>
      <w:r>
        <w:rPr>
          <w:sz w:val="24"/>
          <w:szCs w:val="24"/>
          <w:lang w:val="ja-JP" w:eastAsia="ja-JP"/>
        </w:rPr>
        <w:t xml:space="preserve">　年　　組　　　</w:t>
      </w:r>
      <w:r>
        <w:rPr>
          <w:spacing w:val="40"/>
          <w:kern w:val="0"/>
          <w:sz w:val="24"/>
          <w:szCs w:val="24"/>
          <w:lang w:val="ja-JP" w:eastAsia="ja-JP"/>
        </w:rPr>
        <w:t>生徒</w:t>
      </w:r>
      <w:r>
        <w:rPr>
          <w:kern w:val="0"/>
          <w:sz w:val="24"/>
          <w:szCs w:val="24"/>
          <w:lang w:val="ja-JP" w:eastAsia="ja-JP"/>
        </w:rPr>
        <w:t>名</w:t>
      </w:r>
    </w:p>
    <w:p w:rsidR="00581557" w:rsidRDefault="00780D20">
      <w:pPr>
        <w:jc w:val="left"/>
        <w:rPr>
          <w:sz w:val="24"/>
          <w:szCs w:val="24"/>
        </w:rPr>
      </w:pPr>
      <w:r>
        <w:rPr>
          <w:sz w:val="24"/>
          <w:szCs w:val="24"/>
          <w:lang w:val="ja-JP" w:eastAsia="ja-JP"/>
        </w:rPr>
        <w:t xml:space="preserve">　　　　　　　　　　　　　</w:t>
      </w:r>
    </w:p>
    <w:p w:rsidR="00581557" w:rsidRDefault="00780D20">
      <w:pPr>
        <w:ind w:firstLine="2400"/>
        <w:jc w:val="left"/>
      </w:pPr>
      <w:r>
        <w:rPr>
          <w:noProof/>
          <w:sz w:val="24"/>
          <w:szCs w:val="24"/>
          <w:u w:val="single"/>
          <w:lang w:eastAsia="ja-JP"/>
        </w:rPr>
        <mc:AlternateContent>
          <mc:Choice Requires="wps">
            <w:drawing>
              <wp:anchor distT="0" distB="0" distL="0" distR="0" simplePos="0" relativeHeight="251661312" behindDoc="0" locked="0" layoutInCell="1" allowOverlap="1">
                <wp:simplePos x="0" y="0"/>
                <wp:positionH relativeFrom="column">
                  <wp:posOffset>2150757</wp:posOffset>
                </wp:positionH>
                <wp:positionV relativeFrom="line">
                  <wp:posOffset>187062</wp:posOffset>
                </wp:positionV>
                <wp:extent cx="2091193" cy="359"/>
                <wp:effectExtent l="0" t="0" r="0" b="0"/>
                <wp:wrapNone/>
                <wp:docPr id="1073741829" name="officeArt object"/>
                <wp:cNvGraphicFramePr/>
                <a:graphic xmlns:a="http://schemas.openxmlformats.org/drawingml/2006/main">
                  <a:graphicData uri="http://schemas.microsoft.com/office/word/2010/wordprocessingShape">
                    <wps:wsp>
                      <wps:cNvCnPr/>
                      <wps:spPr>
                        <a:xfrm>
                          <a:off x="0" y="0"/>
                          <a:ext cx="2091193" cy="359"/>
                        </a:xfrm>
                        <a:prstGeom prst="line">
                          <a:avLst/>
                        </a:prstGeom>
                        <a:noFill/>
                        <a:ln w="9525" cap="flat">
                          <a:solidFill>
                            <a:srgbClr val="000000"/>
                          </a:solidFill>
                          <a:prstDash val="solid"/>
                          <a:miter lim="800000"/>
                        </a:ln>
                        <a:effectLst/>
                      </wps:spPr>
                      <wps:bodyPr/>
                    </wps:wsp>
                  </a:graphicData>
                </a:graphic>
              </wp:anchor>
            </w:drawing>
          </mc:Choice>
          <mc:Fallback>
            <w:pict>
              <v:line id="officeArt object" o:spid="_x0000_s1026" style="position:absolute;left:0;text-align:left;z-index:251661312;visibility:visible;mso-wrap-style:square;mso-wrap-distance-left:0;mso-wrap-distance-top:0;mso-wrap-distance-right:0;mso-wrap-distance-bottom:0;mso-position-horizontal:absolute;mso-position-horizontal-relative:text;mso-position-vertical:absolute;mso-position-vertical-relative:line" from="169.35pt,14.75pt" to="33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7uvQEAAGUDAAAOAAAAZHJzL2Uyb0RvYy54bWysU9tu2zAMfR/QfxD0vviSZo2NOMXQoHsZ&#10;tgDtPoCRpViDbpC0OPn7UbKXZtvbMD/IInl4RB5Rm8ezVuTEfZDWdLRalJRww2wvzbGj316f368p&#10;CRFMD8oa3tELD/Rxe/duM7qW13awqueeIIkJ7eg6OsTo2qIIbOAawsI6bjAorNcQ0fTHovcwIrtW&#10;RV2WH4rR+t55y3gI6N1NQbrN/EJwFr8KEXgkqqNYW8yrz+shrcV2A+3Rgxskm8uAf6hCgzR46JVq&#10;BxHIDy//otKSeRusiAtmdWGFkIznHrCbqvyjm5cBHM+9oDjBXWUK/4+WfTntPZE93l35sHy4r9Z1&#10;Q4kBjXc1VffRR2IP31HJJNboQos5T2bvZyu4vU+dn4XX6Y9Z5JwFvlwF5udIGDrrsqmqZkkJw9hy&#10;1STG4i3V+RA/catJ2nRUSZO6hxZOn0OcoL8gyW3ss1QK/dAqQ8aONqt6hdyAcyQUxJwbrJJ9wiVY&#10;8MfDk/LkBGkc8jeX8BssHbKDMEy4HEowaLWMOK1K6o6ub7OVSVGe520uNQk1SZN2B9tfsmJFsvAu&#10;c9/z3KVhubVxf/s6tj8BAAD//wMAUEsDBBQABgAIAAAAIQDOtHZ13wAAAAkBAAAPAAAAZHJzL2Rv&#10;d25yZXYueG1sTI/BTsMwDIbvSLxDZCRuLGUTpZSmEyD1BGKigwO3rPHaQuN0SbaVt8c7wdH2p9/f&#10;XywnO4gD+tA7UnA9S0AgNc701Cp4X1dXGYgQNRk9OEIFPxhgWZ6fFTo37khveKhjKziEQq4VdDGO&#10;uZSh6dDqMHMjEt+2zlsdefStNF4fOdwOcp4kqbS6J/7Q6RGfOmy+671VsMXXj+fgcfeyWz1+VvXq&#10;y7bVWqnLi+nhHkTEKf7BcNJndSjZaeP2ZIIYFCwW2S2jCuZ3NyAYSNOMy21OixRkWcj/DcpfAAAA&#10;//8DAFBLAQItABQABgAIAAAAIQC2gziS/gAAAOEBAAATAAAAAAAAAAAAAAAAAAAAAABbQ29udGVu&#10;dF9UeXBlc10ueG1sUEsBAi0AFAAGAAgAAAAhADj9If/WAAAAlAEAAAsAAAAAAAAAAAAAAAAALwEA&#10;AF9yZWxzLy5yZWxzUEsBAi0AFAAGAAgAAAAhAH2yDu69AQAAZQMAAA4AAAAAAAAAAAAAAAAALgIA&#10;AGRycy9lMm9Eb2MueG1sUEsBAi0AFAAGAAgAAAAhAM60dnXfAAAACQEAAA8AAAAAAAAAAAAAAAAA&#10;FwQAAGRycy9kb3ducmV2LnhtbFBLBQYAAAAABAAEAPMAAAAjBQAAAAA=&#10;">
                <v:stroke joinstyle="miter"/>
                <w10:wrap anchory="line"/>
              </v:line>
            </w:pict>
          </mc:Fallback>
        </mc:AlternateContent>
      </w:r>
      <w:r>
        <w:rPr>
          <w:sz w:val="24"/>
          <w:szCs w:val="24"/>
          <w:lang w:val="ja-JP" w:eastAsia="ja-JP"/>
        </w:rPr>
        <w:t xml:space="preserve">保護者名　　　　　　　</w:t>
      </w:r>
      <w:r>
        <w:rPr>
          <w:sz w:val="24"/>
          <w:szCs w:val="24"/>
        </w:rPr>
        <w:tab/>
      </w:r>
      <w:r>
        <w:rPr>
          <w:sz w:val="24"/>
          <w:szCs w:val="24"/>
          <w:lang w:val="ja-JP" w:eastAsia="ja-JP"/>
        </w:rPr>
        <w:t xml:space="preserve">　　　　印</w:t>
      </w:r>
    </w:p>
    <w:sectPr w:rsidR="00581557">
      <w:headerReference w:type="default" r:id="rId7"/>
      <w:footerReference w:type="default" r:id="rId8"/>
      <w:pgSz w:w="11900" w:h="16840"/>
      <w:pgMar w:top="1440" w:right="1077" w:bottom="851" w:left="1077"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D20" w:rsidRDefault="00780D20">
      <w:r>
        <w:separator/>
      </w:r>
    </w:p>
  </w:endnote>
  <w:endnote w:type="continuationSeparator" w:id="0">
    <w:p w:rsidR="00780D20" w:rsidRDefault="0078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角ゴ ProN W6">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557" w:rsidRDefault="005815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D20" w:rsidRDefault="00780D20">
      <w:r>
        <w:separator/>
      </w:r>
    </w:p>
  </w:footnote>
  <w:footnote w:type="continuationSeparator" w:id="0">
    <w:p w:rsidR="00780D20" w:rsidRDefault="00780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557" w:rsidRDefault="0058155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81557"/>
    <w:rsid w:val="00581557"/>
    <w:rsid w:val="00780D20"/>
    <w:rsid w:val="009020FD"/>
    <w:rsid w:val="00982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entury" w:eastAsia="Century" w:hAnsi="Century" w:cs="Century"/>
      <w:color w:val="000000"/>
      <w:kern w:val="2"/>
      <w:sz w:val="21"/>
      <w:szCs w:val="21"/>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Arial Unicode MS"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entury" w:eastAsia="Century" w:hAnsi="Century" w:cs="Century"/>
      <w:color w:val="000000"/>
      <w:kern w:val="2"/>
      <w:sz w:val="21"/>
      <w:szCs w:val="21"/>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547</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koumu</cp:lastModifiedBy>
  <cp:revision>2</cp:revision>
  <dcterms:created xsi:type="dcterms:W3CDTF">2015-06-11T02:21:00Z</dcterms:created>
  <dcterms:modified xsi:type="dcterms:W3CDTF">2015-06-11T02:21:00Z</dcterms:modified>
</cp:coreProperties>
</file>